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0398" w:rsidRPr="0069439B" w:rsidRDefault="00215140">
      <w:pPr>
        <w:spacing w:after="0" w:line="408" w:lineRule="auto"/>
        <w:ind w:left="120"/>
        <w:jc w:val="center"/>
        <w:rPr>
          <w:lang w:val="ru-RU"/>
        </w:rPr>
      </w:pPr>
      <w:r w:rsidRPr="0069439B">
        <w:rPr>
          <w:rFonts w:ascii="Times New Roman" w:hAnsi="Times New Roman"/>
          <w:b/>
          <w:color w:val="000000"/>
          <w:sz w:val="28"/>
          <w:lang w:val="ru-RU"/>
        </w:rPr>
        <w:t>МИНИСТЕРСТВО ПРОСВЕЩЕНИЯ РОССИЙСКОЙ ФЕДЕРАЦИИ</w:t>
      </w:r>
    </w:p>
    <w:p w:rsidR="00910398" w:rsidRPr="0069439B" w:rsidRDefault="00910398">
      <w:pPr>
        <w:spacing w:after="0" w:line="408" w:lineRule="auto"/>
        <w:ind w:left="120"/>
        <w:jc w:val="center"/>
        <w:rPr>
          <w:lang w:val="ru-RU"/>
        </w:rPr>
      </w:pPr>
    </w:p>
    <w:p w:rsidR="00910398" w:rsidRPr="0069439B" w:rsidRDefault="00910398">
      <w:pPr>
        <w:spacing w:after="0" w:line="408" w:lineRule="auto"/>
        <w:ind w:left="120"/>
        <w:jc w:val="center"/>
        <w:rPr>
          <w:lang w:val="ru-RU"/>
        </w:rPr>
      </w:pPr>
    </w:p>
    <w:p w:rsidR="00910398" w:rsidRPr="0069439B" w:rsidRDefault="00215140">
      <w:pPr>
        <w:spacing w:after="0" w:line="408" w:lineRule="auto"/>
        <w:ind w:left="120"/>
        <w:jc w:val="center"/>
        <w:rPr>
          <w:lang w:val="ru-RU"/>
        </w:rPr>
      </w:pPr>
      <w:r w:rsidRPr="0069439B">
        <w:rPr>
          <w:rFonts w:ascii="Times New Roman" w:hAnsi="Times New Roman"/>
          <w:b/>
          <w:color w:val="000000"/>
          <w:sz w:val="28"/>
          <w:lang w:val="ru-RU"/>
        </w:rPr>
        <w:t>МБУ "Школа имени С.П. Королёва"</w:t>
      </w:r>
    </w:p>
    <w:p w:rsidR="00910398" w:rsidRPr="0069439B" w:rsidRDefault="00910398">
      <w:pPr>
        <w:spacing w:after="0"/>
        <w:ind w:left="120"/>
        <w:rPr>
          <w:lang w:val="ru-RU"/>
        </w:rPr>
      </w:pPr>
    </w:p>
    <w:p w:rsidR="00910398" w:rsidRPr="0069439B" w:rsidRDefault="00910398">
      <w:pPr>
        <w:spacing w:after="0"/>
        <w:ind w:left="120"/>
        <w:rPr>
          <w:lang w:val="ru-RU"/>
        </w:rPr>
      </w:pPr>
    </w:p>
    <w:tbl>
      <w:tblPr>
        <w:tblW w:w="0" w:type="auto"/>
        <w:tblInd w:w="-318" w:type="dxa"/>
        <w:tblLook w:val="04A0" w:firstRow="1" w:lastRow="0" w:firstColumn="1" w:lastColumn="0" w:noHBand="0" w:noVBand="1"/>
      </w:tblPr>
      <w:tblGrid>
        <w:gridCol w:w="3403"/>
        <w:gridCol w:w="3115"/>
        <w:gridCol w:w="3115"/>
      </w:tblGrid>
      <w:tr w:rsidR="0069439B" w:rsidRPr="00FF060F" w:rsidTr="0069439B">
        <w:tc>
          <w:tcPr>
            <w:tcW w:w="3403" w:type="dxa"/>
            <w:hideMark/>
          </w:tcPr>
          <w:p w:rsidR="0069439B" w:rsidRPr="0069439B" w:rsidRDefault="0069439B" w:rsidP="0069439B">
            <w:pPr>
              <w:spacing w:line="24" w:lineRule="atLeast"/>
              <w:ind w:left="198"/>
              <w:rPr>
                <w:rFonts w:ascii="Times New Roman" w:eastAsia="Times New Roman" w:hAnsi="Times New Roman" w:cs="Times New Roman"/>
                <w:b/>
                <w:sz w:val="24"/>
                <w:lang w:val="ru-RU"/>
              </w:rPr>
            </w:pPr>
            <w:r w:rsidRPr="0069439B">
              <w:rPr>
                <w:rFonts w:ascii="Times New Roman" w:eastAsia="Times New Roman" w:hAnsi="Times New Roman" w:cs="Times New Roman"/>
                <w:b/>
                <w:sz w:val="24"/>
                <w:lang w:val="ru-RU"/>
              </w:rPr>
              <w:t>РАССМОТРЕНА</w:t>
            </w:r>
          </w:p>
          <w:p w:rsidR="0069439B" w:rsidRPr="0069439B" w:rsidRDefault="0069439B" w:rsidP="0069439B">
            <w:pPr>
              <w:autoSpaceDE w:val="0"/>
              <w:autoSpaceDN w:val="0"/>
              <w:spacing w:after="120" w:line="240" w:lineRule="auto"/>
              <w:jc w:val="both"/>
              <w:rPr>
                <w:rFonts w:ascii="Times New Roman" w:eastAsia="Times New Roman" w:hAnsi="Times New Roman" w:cs="Times New Roman"/>
                <w:spacing w:val="1"/>
                <w:sz w:val="24"/>
                <w:lang w:val="ru-RU"/>
              </w:rPr>
            </w:pPr>
            <w:r w:rsidRPr="0069439B">
              <w:rPr>
                <w:rFonts w:ascii="Times New Roman" w:eastAsia="Times New Roman" w:hAnsi="Times New Roman" w:cs="Times New Roman"/>
                <w:sz w:val="24"/>
                <w:lang w:val="ru-RU"/>
              </w:rPr>
              <w:t>на заседании</w:t>
            </w:r>
            <w:r w:rsidRPr="0069439B">
              <w:rPr>
                <w:rFonts w:ascii="Times New Roman" w:eastAsia="Times New Roman" w:hAnsi="Times New Roman" w:cs="Times New Roman"/>
                <w:spacing w:val="1"/>
                <w:sz w:val="24"/>
                <w:lang w:val="ru-RU"/>
              </w:rPr>
              <w:t xml:space="preserve"> </w:t>
            </w:r>
            <w:r w:rsidRPr="0069439B">
              <w:rPr>
                <w:rFonts w:ascii="Times New Roman" w:eastAsia="Times New Roman" w:hAnsi="Times New Roman" w:cs="Times New Roman"/>
                <w:sz w:val="24"/>
                <w:lang w:val="ru-RU"/>
              </w:rPr>
              <w:t>МО учителей</w:t>
            </w:r>
            <w:r w:rsidRPr="0069439B">
              <w:rPr>
                <w:rFonts w:ascii="Times New Roman" w:eastAsia="Times New Roman" w:hAnsi="Times New Roman" w:cs="Times New Roman"/>
                <w:spacing w:val="1"/>
                <w:sz w:val="24"/>
                <w:lang w:val="ru-RU"/>
              </w:rPr>
              <w:t xml:space="preserve"> </w:t>
            </w:r>
            <w:r w:rsidRPr="0069439B">
              <w:rPr>
                <w:rFonts w:ascii="Times New Roman" w:eastAsia="Times New Roman" w:hAnsi="Times New Roman" w:cs="Times New Roman"/>
                <w:sz w:val="24"/>
                <w:lang w:val="ru-RU"/>
              </w:rPr>
              <w:t>естественнонаучных предметов, физической культуры, технологии, ОБ</w:t>
            </w:r>
            <w:r w:rsidR="00575487">
              <w:rPr>
                <w:rFonts w:ascii="Times New Roman" w:eastAsia="Times New Roman" w:hAnsi="Times New Roman" w:cs="Times New Roman"/>
                <w:sz w:val="24"/>
                <w:lang w:val="ru-RU"/>
              </w:rPr>
              <w:t>ЗР</w:t>
            </w:r>
            <w:r w:rsidRPr="0069439B">
              <w:rPr>
                <w:rFonts w:ascii="Times New Roman" w:eastAsia="Times New Roman" w:hAnsi="Times New Roman" w:cs="Times New Roman"/>
                <w:sz w:val="24"/>
                <w:lang w:val="ru-RU"/>
              </w:rPr>
              <w:t xml:space="preserve">, музыки и </w:t>
            </w:r>
            <w:proofErr w:type="gramStart"/>
            <w:r w:rsidRPr="0069439B">
              <w:rPr>
                <w:rFonts w:ascii="Times New Roman" w:eastAsia="Times New Roman" w:hAnsi="Times New Roman" w:cs="Times New Roman"/>
                <w:sz w:val="24"/>
                <w:lang w:val="ru-RU"/>
              </w:rPr>
              <w:t>ИЗО</w:t>
            </w:r>
            <w:proofErr w:type="gramEnd"/>
            <w:r w:rsidRPr="0069439B">
              <w:rPr>
                <w:rFonts w:ascii="Times New Roman" w:eastAsia="Times New Roman" w:hAnsi="Times New Roman" w:cs="Times New Roman"/>
                <w:sz w:val="24"/>
                <w:lang w:val="ru-RU"/>
              </w:rPr>
              <w:t xml:space="preserve"> </w:t>
            </w:r>
            <w:r w:rsidRPr="0069439B">
              <w:rPr>
                <w:rFonts w:ascii="Times New Roman" w:eastAsia="Times New Roman" w:hAnsi="Times New Roman" w:cs="Times New Roman"/>
                <w:spacing w:val="1"/>
                <w:sz w:val="24"/>
                <w:lang w:val="ru-RU"/>
              </w:rPr>
              <w:t xml:space="preserve"> </w:t>
            </w:r>
          </w:p>
          <w:p w:rsidR="0069439B" w:rsidRPr="0069439B" w:rsidRDefault="0069439B" w:rsidP="0069439B">
            <w:pPr>
              <w:autoSpaceDE w:val="0"/>
              <w:autoSpaceDN w:val="0"/>
              <w:spacing w:after="120" w:line="240" w:lineRule="auto"/>
              <w:jc w:val="both"/>
              <w:rPr>
                <w:rFonts w:ascii="Times New Roman" w:eastAsia="Times New Roman" w:hAnsi="Times New Roman" w:cs="Times New Roman"/>
                <w:color w:val="000000"/>
                <w:sz w:val="24"/>
                <w:szCs w:val="24"/>
                <w:lang w:val="ru-RU"/>
              </w:rPr>
            </w:pPr>
            <w:r w:rsidRPr="0069439B">
              <w:rPr>
                <w:rFonts w:ascii="Times New Roman" w:eastAsia="Times New Roman" w:hAnsi="Times New Roman" w:cs="Times New Roman"/>
                <w:sz w:val="24"/>
                <w:lang w:val="ru-RU"/>
              </w:rPr>
              <w:t>Протокол</w:t>
            </w:r>
            <w:r w:rsidRPr="0069439B">
              <w:rPr>
                <w:rFonts w:ascii="Times New Roman" w:eastAsia="Times New Roman" w:hAnsi="Times New Roman" w:cs="Times New Roman"/>
                <w:spacing w:val="-2"/>
                <w:sz w:val="24"/>
                <w:lang w:val="ru-RU"/>
              </w:rPr>
              <w:t xml:space="preserve"> </w:t>
            </w:r>
            <w:r w:rsidRPr="0069439B">
              <w:rPr>
                <w:rFonts w:ascii="Times New Roman" w:eastAsia="Times New Roman" w:hAnsi="Times New Roman" w:cs="Times New Roman"/>
                <w:sz w:val="24"/>
                <w:lang w:val="ru-RU"/>
              </w:rPr>
              <w:t>№</w:t>
            </w:r>
            <w:r w:rsidRPr="0069439B">
              <w:rPr>
                <w:rFonts w:ascii="Times New Roman" w:eastAsia="Times New Roman" w:hAnsi="Times New Roman" w:cs="Times New Roman"/>
                <w:spacing w:val="-2"/>
                <w:sz w:val="24"/>
                <w:lang w:val="ru-RU"/>
              </w:rPr>
              <w:t xml:space="preserve"> </w:t>
            </w:r>
            <w:r w:rsidRPr="0069439B">
              <w:rPr>
                <w:rFonts w:ascii="Times New Roman" w:eastAsia="Times New Roman" w:hAnsi="Times New Roman" w:cs="Times New Roman"/>
                <w:sz w:val="24"/>
                <w:u w:val="single"/>
                <w:lang w:val="ru-RU"/>
              </w:rPr>
              <w:t>4</w:t>
            </w:r>
            <w:r w:rsidRPr="0069439B">
              <w:rPr>
                <w:rFonts w:ascii="Times New Roman" w:eastAsia="Times New Roman" w:hAnsi="Times New Roman" w:cs="Times New Roman"/>
                <w:spacing w:val="-2"/>
                <w:sz w:val="24"/>
                <w:lang w:val="ru-RU"/>
              </w:rPr>
              <w:t xml:space="preserve"> </w:t>
            </w:r>
            <w:r w:rsidRPr="0069439B">
              <w:rPr>
                <w:rFonts w:ascii="Times New Roman" w:eastAsia="Times New Roman" w:hAnsi="Times New Roman" w:cs="Times New Roman"/>
                <w:sz w:val="24"/>
                <w:lang w:val="ru-RU"/>
              </w:rPr>
              <w:t>от</w:t>
            </w:r>
            <w:r w:rsidRPr="0069439B">
              <w:rPr>
                <w:rFonts w:ascii="Times New Roman" w:eastAsia="Times New Roman" w:hAnsi="Times New Roman" w:cs="Times New Roman"/>
                <w:spacing w:val="-1"/>
                <w:sz w:val="24"/>
                <w:lang w:val="ru-RU"/>
              </w:rPr>
              <w:t xml:space="preserve"> </w:t>
            </w:r>
            <w:r w:rsidRPr="0069439B">
              <w:rPr>
                <w:rFonts w:ascii="Times New Roman" w:eastAsia="Times New Roman" w:hAnsi="Times New Roman" w:cs="Times New Roman"/>
                <w:sz w:val="24"/>
                <w:u w:val="single"/>
                <w:lang w:val="ru-RU"/>
              </w:rPr>
              <w:t>26.05.2026</w:t>
            </w:r>
            <w:r w:rsidRPr="0069439B">
              <w:rPr>
                <w:rFonts w:ascii="Times New Roman" w:eastAsia="Times New Roman" w:hAnsi="Times New Roman" w:cs="Times New Roman"/>
                <w:spacing w:val="-1"/>
                <w:sz w:val="24"/>
                <w:lang w:val="ru-RU"/>
              </w:rPr>
              <w:t xml:space="preserve"> </w:t>
            </w:r>
            <w:r w:rsidRPr="0069439B">
              <w:rPr>
                <w:rFonts w:ascii="Times New Roman" w:eastAsia="Times New Roman" w:hAnsi="Times New Roman" w:cs="Times New Roman"/>
                <w:sz w:val="24"/>
                <w:lang w:val="ru-RU"/>
              </w:rPr>
              <w:t>г.</w:t>
            </w:r>
          </w:p>
        </w:tc>
        <w:tc>
          <w:tcPr>
            <w:tcW w:w="3115" w:type="dxa"/>
            <w:hideMark/>
          </w:tcPr>
          <w:p w:rsidR="0069439B" w:rsidRPr="0069439B" w:rsidRDefault="0069439B" w:rsidP="0069439B">
            <w:pPr>
              <w:spacing w:line="266" w:lineRule="exact"/>
              <w:ind w:left="288" w:right="59"/>
              <w:rPr>
                <w:rFonts w:ascii="Times New Roman" w:eastAsia="Times New Roman" w:hAnsi="Times New Roman" w:cs="Times New Roman"/>
                <w:b/>
                <w:sz w:val="24"/>
                <w:lang w:val="ru-RU"/>
              </w:rPr>
            </w:pPr>
            <w:proofErr w:type="gramStart"/>
            <w:r w:rsidRPr="0069439B">
              <w:rPr>
                <w:rFonts w:ascii="Times New Roman" w:eastAsia="Times New Roman" w:hAnsi="Times New Roman" w:cs="Times New Roman"/>
                <w:b/>
                <w:sz w:val="24"/>
                <w:lang w:val="ru-RU"/>
              </w:rPr>
              <w:t>ПРИНЯТА</w:t>
            </w:r>
            <w:proofErr w:type="gramEnd"/>
          </w:p>
          <w:p w:rsidR="0069439B" w:rsidRPr="0069439B" w:rsidRDefault="0069439B" w:rsidP="0069439B">
            <w:pPr>
              <w:spacing w:after="0" w:line="240" w:lineRule="auto"/>
              <w:ind w:left="288" w:right="59"/>
              <w:rPr>
                <w:rFonts w:ascii="Times New Roman" w:eastAsia="Times New Roman" w:hAnsi="Times New Roman" w:cs="Times New Roman"/>
                <w:spacing w:val="-57"/>
                <w:sz w:val="24"/>
                <w:lang w:val="ru-RU"/>
              </w:rPr>
            </w:pPr>
            <w:r w:rsidRPr="0069439B">
              <w:rPr>
                <w:rFonts w:ascii="Times New Roman" w:eastAsia="Times New Roman" w:hAnsi="Times New Roman" w:cs="Times New Roman"/>
                <w:sz w:val="24"/>
                <w:lang w:val="ru-RU"/>
              </w:rPr>
              <w:t>на заседании Педагогического</w:t>
            </w:r>
            <w:r w:rsidRPr="0069439B">
              <w:rPr>
                <w:rFonts w:ascii="Times New Roman" w:eastAsia="Times New Roman" w:hAnsi="Times New Roman" w:cs="Times New Roman"/>
                <w:spacing w:val="-57"/>
                <w:sz w:val="24"/>
                <w:lang w:val="ru-RU"/>
              </w:rPr>
              <w:t xml:space="preserve">     </w:t>
            </w:r>
            <w:r w:rsidRPr="0069439B">
              <w:rPr>
                <w:rFonts w:ascii="Times New Roman" w:eastAsia="Times New Roman" w:hAnsi="Times New Roman" w:cs="Times New Roman"/>
                <w:sz w:val="24"/>
                <w:lang w:val="ru-RU"/>
              </w:rPr>
              <w:t xml:space="preserve"> совета</w:t>
            </w:r>
          </w:p>
          <w:p w:rsidR="0069439B" w:rsidRPr="0069439B" w:rsidRDefault="0069439B" w:rsidP="0069439B">
            <w:pPr>
              <w:autoSpaceDE w:val="0"/>
              <w:autoSpaceDN w:val="0"/>
              <w:spacing w:after="0" w:line="240" w:lineRule="auto"/>
              <w:ind w:left="288" w:right="59"/>
              <w:jc w:val="both"/>
              <w:rPr>
                <w:rFonts w:ascii="Times New Roman" w:eastAsia="Times New Roman" w:hAnsi="Times New Roman" w:cs="Times New Roman"/>
                <w:color w:val="000000"/>
                <w:sz w:val="24"/>
                <w:szCs w:val="24"/>
                <w:lang w:val="ru-RU"/>
              </w:rPr>
            </w:pPr>
            <w:r w:rsidRPr="0069439B">
              <w:rPr>
                <w:rFonts w:ascii="Times New Roman" w:eastAsia="Times New Roman" w:hAnsi="Times New Roman" w:cs="Times New Roman"/>
                <w:sz w:val="24"/>
                <w:lang w:val="ru-RU"/>
              </w:rPr>
              <w:t>Протокол</w:t>
            </w:r>
            <w:r w:rsidRPr="0069439B">
              <w:rPr>
                <w:rFonts w:ascii="Times New Roman" w:eastAsia="Times New Roman" w:hAnsi="Times New Roman" w:cs="Times New Roman"/>
                <w:spacing w:val="-2"/>
                <w:sz w:val="24"/>
                <w:lang w:val="ru-RU"/>
              </w:rPr>
              <w:t xml:space="preserve"> </w:t>
            </w:r>
            <w:r w:rsidRPr="0069439B">
              <w:rPr>
                <w:rFonts w:ascii="Times New Roman" w:eastAsia="Times New Roman" w:hAnsi="Times New Roman" w:cs="Times New Roman"/>
                <w:sz w:val="24"/>
                <w:lang w:val="ru-RU"/>
              </w:rPr>
              <w:t xml:space="preserve">№ </w:t>
            </w:r>
            <w:r w:rsidRPr="0069439B">
              <w:rPr>
                <w:rFonts w:ascii="Times New Roman" w:eastAsia="Times New Roman" w:hAnsi="Times New Roman" w:cs="Times New Roman"/>
                <w:spacing w:val="-2"/>
                <w:sz w:val="24"/>
                <w:u w:val="single"/>
                <w:lang w:val="ru-RU"/>
              </w:rPr>
              <w:t>17</w:t>
            </w:r>
            <w:r w:rsidRPr="0069439B">
              <w:rPr>
                <w:rFonts w:ascii="Times New Roman" w:eastAsia="Times New Roman" w:hAnsi="Times New Roman" w:cs="Times New Roman"/>
                <w:spacing w:val="-1"/>
                <w:sz w:val="24"/>
                <w:lang w:val="ru-RU"/>
              </w:rPr>
              <w:t xml:space="preserve"> </w:t>
            </w:r>
            <w:r w:rsidRPr="0069439B">
              <w:rPr>
                <w:rFonts w:ascii="Times New Roman" w:eastAsia="Times New Roman" w:hAnsi="Times New Roman" w:cs="Times New Roman"/>
                <w:sz w:val="24"/>
                <w:lang w:val="ru-RU"/>
              </w:rPr>
              <w:t xml:space="preserve">от </w:t>
            </w:r>
            <w:r w:rsidRPr="0069439B">
              <w:rPr>
                <w:rFonts w:ascii="Times New Roman" w:eastAsia="Times New Roman" w:hAnsi="Times New Roman" w:cs="Times New Roman"/>
                <w:sz w:val="24"/>
                <w:u w:val="single"/>
                <w:lang w:val="ru-RU"/>
              </w:rPr>
              <w:t>26.05.2026</w:t>
            </w:r>
            <w:r w:rsidRPr="0069439B">
              <w:rPr>
                <w:rFonts w:ascii="Times New Roman" w:eastAsia="Times New Roman" w:hAnsi="Times New Roman" w:cs="Times New Roman"/>
                <w:spacing w:val="-1"/>
                <w:sz w:val="24"/>
                <w:lang w:val="ru-RU"/>
              </w:rPr>
              <w:t xml:space="preserve"> </w:t>
            </w:r>
            <w:r w:rsidRPr="0069439B">
              <w:rPr>
                <w:rFonts w:ascii="Times New Roman" w:eastAsia="Times New Roman" w:hAnsi="Times New Roman" w:cs="Times New Roman"/>
                <w:sz w:val="24"/>
                <w:lang w:val="ru-RU"/>
              </w:rPr>
              <w:t>г.</w:t>
            </w:r>
          </w:p>
        </w:tc>
        <w:tc>
          <w:tcPr>
            <w:tcW w:w="3115" w:type="dxa"/>
            <w:hideMark/>
          </w:tcPr>
          <w:p w:rsidR="0069439B" w:rsidRPr="0069439B" w:rsidRDefault="0069439B" w:rsidP="0069439B">
            <w:pPr>
              <w:spacing w:line="266" w:lineRule="exact"/>
              <w:ind w:left="109"/>
              <w:rPr>
                <w:rFonts w:ascii="Times New Roman" w:eastAsia="Times New Roman" w:hAnsi="Times New Roman" w:cs="Times New Roman"/>
                <w:b/>
                <w:sz w:val="24"/>
                <w:lang w:val="ru-RU"/>
              </w:rPr>
            </w:pPr>
            <w:r w:rsidRPr="0069439B">
              <w:rPr>
                <w:rFonts w:ascii="Times New Roman" w:eastAsia="Times New Roman" w:hAnsi="Times New Roman" w:cs="Times New Roman"/>
                <w:b/>
                <w:sz w:val="24"/>
                <w:lang w:val="ru-RU"/>
              </w:rPr>
              <w:t>УТВЕРЖДЕНА</w:t>
            </w:r>
          </w:p>
          <w:p w:rsidR="0069439B" w:rsidRPr="0069439B" w:rsidRDefault="0069439B" w:rsidP="0069439B">
            <w:pPr>
              <w:autoSpaceDE w:val="0"/>
              <w:autoSpaceDN w:val="0"/>
              <w:spacing w:after="120" w:line="240" w:lineRule="auto"/>
              <w:jc w:val="both"/>
              <w:rPr>
                <w:rFonts w:ascii="Times New Roman" w:eastAsia="Times New Roman" w:hAnsi="Times New Roman" w:cs="Times New Roman"/>
                <w:color w:val="000000"/>
                <w:sz w:val="24"/>
                <w:szCs w:val="24"/>
                <w:lang w:val="ru-RU"/>
              </w:rPr>
            </w:pPr>
            <w:r w:rsidRPr="0069439B">
              <w:rPr>
                <w:rFonts w:ascii="Times New Roman" w:eastAsia="Times New Roman" w:hAnsi="Times New Roman" w:cs="Times New Roman"/>
                <w:sz w:val="24"/>
                <w:lang w:val="ru-RU"/>
              </w:rPr>
              <w:t>приказом</w:t>
            </w:r>
            <w:r w:rsidRPr="0069439B">
              <w:rPr>
                <w:rFonts w:ascii="Times New Roman" w:eastAsia="Times New Roman" w:hAnsi="Times New Roman" w:cs="Times New Roman"/>
                <w:spacing w:val="60"/>
                <w:sz w:val="24"/>
                <w:lang w:val="ru-RU"/>
              </w:rPr>
              <w:t xml:space="preserve"> </w:t>
            </w:r>
            <w:r w:rsidRPr="0069439B">
              <w:rPr>
                <w:rFonts w:ascii="Times New Roman" w:eastAsia="Times New Roman" w:hAnsi="Times New Roman" w:cs="Times New Roman"/>
                <w:sz w:val="24"/>
                <w:lang w:val="ru-RU"/>
              </w:rPr>
              <w:t>директора</w:t>
            </w:r>
            <w:r w:rsidRPr="0069439B">
              <w:rPr>
                <w:rFonts w:ascii="Times New Roman" w:eastAsia="Times New Roman" w:hAnsi="Times New Roman" w:cs="Times New Roman"/>
                <w:spacing w:val="1"/>
                <w:sz w:val="24"/>
                <w:lang w:val="ru-RU"/>
              </w:rPr>
              <w:t xml:space="preserve"> </w:t>
            </w:r>
            <w:r w:rsidRPr="0069439B">
              <w:rPr>
                <w:rFonts w:ascii="Times New Roman" w:eastAsia="Times New Roman" w:hAnsi="Times New Roman" w:cs="Times New Roman"/>
                <w:sz w:val="24"/>
                <w:lang w:val="ru-RU"/>
              </w:rPr>
              <w:t>МБУ</w:t>
            </w:r>
            <w:r w:rsidRPr="0069439B">
              <w:rPr>
                <w:rFonts w:ascii="Times New Roman" w:eastAsia="Times New Roman" w:hAnsi="Times New Roman" w:cs="Times New Roman"/>
                <w:spacing w:val="-3"/>
                <w:sz w:val="24"/>
                <w:lang w:val="ru-RU"/>
              </w:rPr>
              <w:t xml:space="preserve"> </w:t>
            </w:r>
            <w:r w:rsidRPr="0069439B">
              <w:rPr>
                <w:rFonts w:ascii="Times New Roman" w:eastAsia="Times New Roman" w:hAnsi="Times New Roman" w:cs="Times New Roman"/>
                <w:sz w:val="24"/>
                <w:lang w:val="ru-RU"/>
              </w:rPr>
              <w:t>«Школа</w:t>
            </w:r>
            <w:r w:rsidRPr="0069439B">
              <w:rPr>
                <w:rFonts w:ascii="Times New Roman" w:eastAsia="Times New Roman" w:hAnsi="Times New Roman" w:cs="Times New Roman"/>
                <w:spacing w:val="-7"/>
                <w:sz w:val="24"/>
                <w:lang w:val="ru-RU"/>
              </w:rPr>
              <w:t xml:space="preserve"> </w:t>
            </w:r>
            <w:r w:rsidRPr="0069439B">
              <w:rPr>
                <w:rFonts w:ascii="Times New Roman" w:eastAsia="Times New Roman" w:hAnsi="Times New Roman" w:cs="Times New Roman"/>
                <w:sz w:val="24"/>
                <w:lang w:val="ru-RU"/>
              </w:rPr>
              <w:t>имени</w:t>
            </w:r>
            <w:r w:rsidRPr="0069439B">
              <w:rPr>
                <w:rFonts w:ascii="Times New Roman" w:eastAsia="Times New Roman" w:hAnsi="Times New Roman" w:cs="Times New Roman"/>
                <w:spacing w:val="-7"/>
                <w:sz w:val="24"/>
                <w:lang w:val="ru-RU"/>
              </w:rPr>
              <w:t xml:space="preserve"> </w:t>
            </w:r>
            <w:r w:rsidRPr="0069439B">
              <w:rPr>
                <w:rFonts w:ascii="Times New Roman" w:eastAsia="Times New Roman" w:hAnsi="Times New Roman" w:cs="Times New Roman"/>
                <w:sz w:val="24"/>
                <w:lang w:val="ru-RU"/>
              </w:rPr>
              <w:t>С.П.</w:t>
            </w:r>
            <w:r w:rsidRPr="0069439B">
              <w:rPr>
                <w:rFonts w:ascii="Times New Roman" w:eastAsia="Times New Roman" w:hAnsi="Times New Roman" w:cs="Times New Roman"/>
                <w:spacing w:val="-57"/>
                <w:sz w:val="24"/>
                <w:lang w:val="ru-RU"/>
              </w:rPr>
              <w:t xml:space="preserve"> </w:t>
            </w:r>
            <w:r w:rsidRPr="0069439B">
              <w:rPr>
                <w:rFonts w:ascii="Times New Roman" w:eastAsia="Times New Roman" w:hAnsi="Times New Roman" w:cs="Times New Roman"/>
                <w:sz w:val="24"/>
                <w:lang w:val="ru-RU"/>
              </w:rPr>
              <w:t>Королёва» №</w:t>
            </w:r>
            <w:r w:rsidRPr="0069439B">
              <w:rPr>
                <w:rFonts w:ascii="Times New Roman" w:eastAsia="Times New Roman" w:hAnsi="Times New Roman" w:cs="Times New Roman"/>
                <w:spacing w:val="-2"/>
                <w:sz w:val="24"/>
                <w:lang w:val="ru-RU"/>
              </w:rPr>
              <w:t xml:space="preserve"> </w:t>
            </w:r>
            <w:r w:rsidRPr="0069439B">
              <w:rPr>
                <w:rFonts w:ascii="Times New Roman" w:eastAsia="Times New Roman" w:hAnsi="Times New Roman" w:cs="Times New Roman"/>
                <w:sz w:val="24"/>
                <w:u w:val="single"/>
                <w:lang w:val="ru-RU"/>
              </w:rPr>
              <w:t>80/1</w:t>
            </w:r>
            <w:r w:rsidRPr="0069439B">
              <w:rPr>
                <w:rFonts w:ascii="Times New Roman" w:eastAsia="Times New Roman" w:hAnsi="Times New Roman" w:cs="Times New Roman"/>
                <w:sz w:val="24"/>
                <w:lang w:val="ru-RU"/>
              </w:rPr>
              <w:t xml:space="preserve"> от</w:t>
            </w:r>
            <w:r w:rsidRPr="0069439B">
              <w:rPr>
                <w:rFonts w:ascii="Times New Roman" w:eastAsia="Times New Roman" w:hAnsi="Times New Roman" w:cs="Times New Roman"/>
                <w:spacing w:val="-1"/>
                <w:sz w:val="24"/>
                <w:lang w:val="ru-RU"/>
              </w:rPr>
              <w:t xml:space="preserve"> </w:t>
            </w:r>
            <w:r w:rsidRPr="0069439B">
              <w:rPr>
                <w:rFonts w:ascii="Times New Roman" w:eastAsia="Times New Roman" w:hAnsi="Times New Roman" w:cs="Times New Roman"/>
                <w:sz w:val="24"/>
                <w:u w:val="single"/>
                <w:lang w:val="ru-RU"/>
              </w:rPr>
              <w:t>27.05.2026</w:t>
            </w:r>
            <w:r w:rsidRPr="0069439B">
              <w:rPr>
                <w:rFonts w:ascii="Times New Roman" w:eastAsia="Times New Roman" w:hAnsi="Times New Roman" w:cs="Times New Roman"/>
                <w:sz w:val="24"/>
                <w:lang w:val="ru-RU"/>
              </w:rPr>
              <w:t xml:space="preserve"> г.</w:t>
            </w:r>
          </w:p>
        </w:tc>
      </w:tr>
    </w:tbl>
    <w:p w:rsidR="00910398" w:rsidRPr="0069439B" w:rsidRDefault="00910398">
      <w:pPr>
        <w:spacing w:after="0"/>
        <w:ind w:left="120"/>
        <w:rPr>
          <w:lang w:val="ru-RU"/>
        </w:rPr>
      </w:pPr>
    </w:p>
    <w:p w:rsidR="00910398" w:rsidRPr="0069439B" w:rsidRDefault="00910398">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FF060F" w:rsidTr="000D4161">
        <w:tc>
          <w:tcPr>
            <w:tcW w:w="3114" w:type="dxa"/>
          </w:tcPr>
          <w:p w:rsidR="00C53FFE" w:rsidRPr="0040209D" w:rsidRDefault="0096753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96753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967530"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910398" w:rsidRPr="0069439B" w:rsidRDefault="00910398">
      <w:pPr>
        <w:spacing w:after="0"/>
        <w:ind w:left="120"/>
        <w:rPr>
          <w:lang w:val="ru-RU"/>
        </w:rPr>
      </w:pPr>
    </w:p>
    <w:p w:rsidR="00910398" w:rsidRPr="0069439B" w:rsidRDefault="00910398">
      <w:pPr>
        <w:spacing w:after="0"/>
        <w:ind w:left="120"/>
        <w:rPr>
          <w:lang w:val="ru-RU"/>
        </w:rPr>
      </w:pPr>
    </w:p>
    <w:p w:rsidR="00910398" w:rsidRPr="0069439B" w:rsidRDefault="00910398">
      <w:pPr>
        <w:spacing w:after="0"/>
        <w:ind w:left="120"/>
        <w:rPr>
          <w:lang w:val="ru-RU"/>
        </w:rPr>
      </w:pPr>
    </w:p>
    <w:p w:rsidR="00910398" w:rsidRPr="0069439B" w:rsidRDefault="00910398">
      <w:pPr>
        <w:spacing w:after="0"/>
        <w:ind w:left="120"/>
        <w:rPr>
          <w:lang w:val="ru-RU"/>
        </w:rPr>
      </w:pPr>
    </w:p>
    <w:p w:rsidR="00910398" w:rsidRPr="0069439B" w:rsidRDefault="00910398">
      <w:pPr>
        <w:spacing w:after="0"/>
        <w:ind w:left="120"/>
        <w:rPr>
          <w:lang w:val="ru-RU"/>
        </w:rPr>
      </w:pPr>
    </w:p>
    <w:p w:rsidR="00910398" w:rsidRPr="0069439B" w:rsidRDefault="00215140">
      <w:pPr>
        <w:spacing w:after="0" w:line="408" w:lineRule="auto"/>
        <w:ind w:left="120"/>
        <w:jc w:val="center"/>
        <w:rPr>
          <w:lang w:val="ru-RU"/>
        </w:rPr>
      </w:pPr>
      <w:r w:rsidRPr="0069439B">
        <w:rPr>
          <w:rFonts w:ascii="Times New Roman" w:hAnsi="Times New Roman"/>
          <w:b/>
          <w:color w:val="000000"/>
          <w:sz w:val="28"/>
          <w:lang w:val="ru-RU"/>
        </w:rPr>
        <w:t>РАБОЧАЯ ПРОГРАММА</w:t>
      </w:r>
    </w:p>
    <w:p w:rsidR="00910398" w:rsidRPr="0069439B" w:rsidRDefault="00215140">
      <w:pPr>
        <w:spacing w:after="0" w:line="408" w:lineRule="auto"/>
        <w:ind w:left="120"/>
        <w:jc w:val="center"/>
        <w:rPr>
          <w:lang w:val="ru-RU"/>
        </w:rPr>
      </w:pPr>
      <w:r w:rsidRPr="0069439B">
        <w:rPr>
          <w:rFonts w:ascii="Times New Roman" w:hAnsi="Times New Roman"/>
          <w:color w:val="000000"/>
          <w:sz w:val="28"/>
          <w:lang w:val="ru-RU"/>
        </w:rPr>
        <w:t>(</w:t>
      </w:r>
      <w:r>
        <w:rPr>
          <w:rFonts w:ascii="Times New Roman" w:hAnsi="Times New Roman"/>
          <w:color w:val="000000"/>
          <w:sz w:val="28"/>
        </w:rPr>
        <w:t>ID</w:t>
      </w:r>
      <w:r w:rsidRPr="0069439B">
        <w:rPr>
          <w:rFonts w:ascii="Times New Roman" w:hAnsi="Times New Roman"/>
          <w:color w:val="000000"/>
          <w:sz w:val="28"/>
          <w:lang w:val="ru-RU"/>
        </w:rPr>
        <w:t xml:space="preserve"> 11408594)</w:t>
      </w:r>
    </w:p>
    <w:p w:rsidR="00910398" w:rsidRPr="0069439B" w:rsidRDefault="00910398">
      <w:pPr>
        <w:spacing w:after="0"/>
        <w:ind w:left="120"/>
        <w:jc w:val="center"/>
        <w:rPr>
          <w:lang w:val="ru-RU"/>
        </w:rPr>
      </w:pPr>
    </w:p>
    <w:p w:rsidR="00910398" w:rsidRPr="0069439B" w:rsidRDefault="00215140">
      <w:pPr>
        <w:spacing w:after="0" w:line="408" w:lineRule="auto"/>
        <w:ind w:left="120"/>
        <w:jc w:val="center"/>
        <w:rPr>
          <w:lang w:val="ru-RU"/>
        </w:rPr>
      </w:pPr>
      <w:r w:rsidRPr="0069439B">
        <w:rPr>
          <w:rFonts w:ascii="Times New Roman" w:hAnsi="Times New Roman"/>
          <w:b/>
          <w:color w:val="000000"/>
          <w:sz w:val="28"/>
          <w:lang w:val="ru-RU"/>
        </w:rPr>
        <w:t>учебного предмета «Биология. Базовый уровень»</w:t>
      </w:r>
    </w:p>
    <w:p w:rsidR="00910398" w:rsidRPr="0069439B" w:rsidRDefault="00215140">
      <w:pPr>
        <w:spacing w:after="0" w:line="408" w:lineRule="auto"/>
        <w:ind w:left="120"/>
        <w:jc w:val="center"/>
        <w:rPr>
          <w:lang w:val="ru-RU"/>
        </w:rPr>
      </w:pPr>
      <w:r w:rsidRPr="0069439B">
        <w:rPr>
          <w:rFonts w:ascii="Times New Roman" w:hAnsi="Times New Roman"/>
          <w:color w:val="000000"/>
          <w:sz w:val="28"/>
          <w:lang w:val="ru-RU"/>
        </w:rPr>
        <w:t xml:space="preserve">для обучающихся 10 – 11 классов </w:t>
      </w:r>
    </w:p>
    <w:p w:rsidR="00910398" w:rsidRPr="0069439B" w:rsidRDefault="00910398">
      <w:pPr>
        <w:spacing w:after="0"/>
        <w:ind w:left="120"/>
        <w:jc w:val="center"/>
        <w:rPr>
          <w:lang w:val="ru-RU"/>
        </w:rPr>
      </w:pPr>
    </w:p>
    <w:p w:rsidR="00910398" w:rsidRPr="0069439B" w:rsidRDefault="00910398">
      <w:pPr>
        <w:spacing w:after="0"/>
        <w:ind w:left="120"/>
        <w:jc w:val="center"/>
        <w:rPr>
          <w:lang w:val="ru-RU"/>
        </w:rPr>
      </w:pPr>
    </w:p>
    <w:p w:rsidR="00910398" w:rsidRPr="0069439B" w:rsidRDefault="00910398">
      <w:pPr>
        <w:spacing w:after="0"/>
        <w:ind w:left="120"/>
        <w:jc w:val="center"/>
        <w:rPr>
          <w:lang w:val="ru-RU"/>
        </w:rPr>
      </w:pPr>
    </w:p>
    <w:p w:rsidR="00910398" w:rsidRPr="0069439B" w:rsidRDefault="00910398">
      <w:pPr>
        <w:spacing w:after="0"/>
        <w:ind w:left="120"/>
        <w:jc w:val="center"/>
        <w:rPr>
          <w:lang w:val="ru-RU"/>
        </w:rPr>
      </w:pPr>
    </w:p>
    <w:p w:rsidR="00910398" w:rsidRPr="0069439B" w:rsidRDefault="00910398">
      <w:pPr>
        <w:spacing w:after="0"/>
        <w:ind w:left="120"/>
        <w:jc w:val="center"/>
        <w:rPr>
          <w:lang w:val="ru-RU"/>
        </w:rPr>
      </w:pPr>
    </w:p>
    <w:p w:rsidR="00910398" w:rsidRPr="0069439B" w:rsidRDefault="00910398">
      <w:pPr>
        <w:spacing w:after="0"/>
        <w:ind w:left="120"/>
        <w:jc w:val="center"/>
        <w:rPr>
          <w:lang w:val="ru-RU"/>
        </w:rPr>
      </w:pPr>
    </w:p>
    <w:p w:rsidR="00910398" w:rsidRPr="0069439B" w:rsidRDefault="00910398">
      <w:pPr>
        <w:spacing w:after="0"/>
        <w:ind w:left="120"/>
        <w:jc w:val="center"/>
        <w:rPr>
          <w:lang w:val="ru-RU"/>
        </w:rPr>
      </w:pPr>
    </w:p>
    <w:p w:rsidR="00910398" w:rsidRPr="0069439B" w:rsidRDefault="00910398">
      <w:pPr>
        <w:spacing w:after="0"/>
        <w:ind w:left="120"/>
        <w:jc w:val="center"/>
        <w:rPr>
          <w:lang w:val="ru-RU"/>
        </w:rPr>
      </w:pPr>
    </w:p>
    <w:p w:rsidR="00FF060F" w:rsidRDefault="00FF060F">
      <w:pPr>
        <w:rPr>
          <w:lang w:val="ru-RU"/>
        </w:rPr>
      </w:pPr>
      <w:bookmarkStart w:id="0" w:name="block-95068273"/>
    </w:p>
    <w:p w:rsidR="00FF060F" w:rsidRPr="00FF060F" w:rsidRDefault="00FF060F" w:rsidP="00FF060F">
      <w:pPr>
        <w:rPr>
          <w:lang w:val="ru-RU"/>
        </w:rPr>
      </w:pPr>
    </w:p>
    <w:p w:rsidR="00FF060F" w:rsidRDefault="00FF060F" w:rsidP="00FF060F">
      <w:pPr>
        <w:spacing w:after="0"/>
        <w:ind w:left="120"/>
        <w:jc w:val="center"/>
        <w:rPr>
          <w:lang w:val="ru-RU"/>
        </w:rPr>
      </w:pPr>
      <w:bookmarkStart w:id="1" w:name="6129fc25-1484-4cce-a161-840ff826026d"/>
      <w:r>
        <w:rPr>
          <w:rFonts w:ascii="Times New Roman" w:hAnsi="Times New Roman"/>
          <w:b/>
          <w:color w:val="000000"/>
          <w:sz w:val="28"/>
          <w:lang w:val="ru-RU"/>
        </w:rPr>
        <w:t>Тольятти 2026</w:t>
      </w:r>
      <w:bookmarkEnd w:id="1"/>
      <w:r>
        <w:rPr>
          <w:rFonts w:ascii="Times New Roman" w:hAnsi="Times New Roman"/>
          <w:b/>
          <w:color w:val="000000"/>
          <w:sz w:val="28"/>
          <w:lang w:val="ru-RU"/>
        </w:rPr>
        <w:t xml:space="preserve"> </w:t>
      </w:r>
      <w:bookmarkStart w:id="2" w:name="_GoBack"/>
      <w:bookmarkEnd w:id="2"/>
    </w:p>
    <w:p w:rsidR="00910398" w:rsidRPr="00FF060F" w:rsidRDefault="00910398" w:rsidP="00FF060F">
      <w:pPr>
        <w:rPr>
          <w:lang w:val="ru-RU"/>
        </w:rPr>
        <w:sectPr w:rsidR="00910398" w:rsidRPr="00FF060F">
          <w:pgSz w:w="11906" w:h="16383"/>
          <w:pgMar w:top="1134" w:right="850" w:bottom="1134" w:left="1701" w:header="720" w:footer="720" w:gutter="0"/>
          <w:cols w:space="720"/>
        </w:sectPr>
      </w:pPr>
    </w:p>
    <w:p w:rsidR="00910398" w:rsidRPr="0069439B" w:rsidRDefault="00215140">
      <w:pPr>
        <w:spacing w:after="0" w:line="264" w:lineRule="auto"/>
        <w:ind w:left="120"/>
        <w:jc w:val="both"/>
        <w:rPr>
          <w:lang w:val="ru-RU"/>
        </w:rPr>
      </w:pPr>
      <w:bookmarkStart w:id="3" w:name="block-95068279"/>
      <w:bookmarkEnd w:id="0"/>
      <w:r w:rsidRPr="0069439B">
        <w:rPr>
          <w:rFonts w:ascii="Times New Roman" w:hAnsi="Times New Roman"/>
          <w:b/>
          <w:color w:val="000000"/>
          <w:sz w:val="28"/>
          <w:lang w:val="ru-RU"/>
        </w:rPr>
        <w:lastRenderedPageBreak/>
        <w:t>ПОЯСНИТЕЛЬНАЯ ЗАПИСКА</w:t>
      </w:r>
    </w:p>
    <w:p w:rsidR="00910398" w:rsidRPr="0069439B" w:rsidRDefault="00910398">
      <w:pPr>
        <w:spacing w:after="0" w:line="264" w:lineRule="auto"/>
        <w:ind w:left="120"/>
        <w:jc w:val="both"/>
        <w:rPr>
          <w:lang w:val="ru-RU"/>
        </w:rPr>
      </w:pPr>
    </w:p>
    <w:p w:rsidR="00910398" w:rsidRPr="0069439B" w:rsidRDefault="00215140">
      <w:pPr>
        <w:spacing w:after="0" w:line="264" w:lineRule="auto"/>
        <w:ind w:firstLine="600"/>
        <w:jc w:val="both"/>
        <w:rPr>
          <w:lang w:val="ru-RU"/>
        </w:rPr>
      </w:pPr>
      <w:proofErr w:type="gramStart"/>
      <w:r w:rsidRPr="0069439B">
        <w:rPr>
          <w:rFonts w:ascii="Times New Roman" w:hAnsi="Times New Roman"/>
          <w:color w:val="000000"/>
          <w:sz w:val="28"/>
          <w:lang w:val="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w:t>
      </w:r>
      <w:proofErr w:type="gramEnd"/>
      <w:r w:rsidRPr="0069439B">
        <w:rPr>
          <w:rFonts w:ascii="Times New Roman" w:hAnsi="Times New Roman"/>
          <w:color w:val="000000"/>
          <w:sz w:val="28"/>
          <w:lang w:val="ru-RU"/>
        </w:rPr>
        <w:t xml:space="preserve"> природы и </w:t>
      </w:r>
      <w:proofErr w:type="gramStart"/>
      <w:r w:rsidRPr="0069439B">
        <w:rPr>
          <w:rFonts w:ascii="Times New Roman" w:hAnsi="Times New Roman"/>
          <w:color w:val="000000"/>
          <w:sz w:val="28"/>
          <w:lang w:val="ru-RU"/>
        </w:rPr>
        <w:t>обеспечении</w:t>
      </w:r>
      <w:proofErr w:type="gramEnd"/>
      <w:r w:rsidRPr="0069439B">
        <w:rPr>
          <w:rFonts w:ascii="Times New Roman" w:hAnsi="Times New Roman"/>
          <w:color w:val="000000"/>
          <w:sz w:val="28"/>
          <w:lang w:val="ru-RU"/>
        </w:rPr>
        <w:t xml:space="preserve"> существования человеческого общества. Согласно названным положениям, определены основные функции программы по биолог</w:t>
      </w:r>
      <w:proofErr w:type="gramStart"/>
      <w:r w:rsidRPr="0069439B">
        <w:rPr>
          <w:rFonts w:ascii="Times New Roman" w:hAnsi="Times New Roman"/>
          <w:color w:val="000000"/>
          <w:sz w:val="28"/>
          <w:lang w:val="ru-RU"/>
        </w:rPr>
        <w:t>ии и её</w:t>
      </w:r>
      <w:proofErr w:type="gramEnd"/>
      <w:r w:rsidRPr="0069439B">
        <w:rPr>
          <w:rFonts w:ascii="Times New Roman" w:hAnsi="Times New Roman"/>
          <w:color w:val="000000"/>
          <w:sz w:val="28"/>
          <w:lang w:val="ru-RU"/>
        </w:rPr>
        <w:t xml:space="preserve"> структура.</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 xml:space="preserve">Программа по биологии даёт представление о целях, об общей стратегии обучения, воспитания и </w:t>
      </w:r>
      <w:proofErr w:type="gramStart"/>
      <w:r w:rsidRPr="0069439B">
        <w:rPr>
          <w:rFonts w:ascii="Times New Roman" w:hAnsi="Times New Roman"/>
          <w:color w:val="000000"/>
          <w:sz w:val="28"/>
          <w:lang w:val="ru-RU"/>
        </w:rPr>
        <w:t>развития</w:t>
      </w:r>
      <w:proofErr w:type="gramEnd"/>
      <w:r w:rsidRPr="0069439B">
        <w:rPr>
          <w:rFonts w:ascii="Times New Roman" w:hAnsi="Times New Roman"/>
          <w:color w:val="000000"/>
          <w:sz w:val="28"/>
          <w:lang w:val="ru-RU"/>
        </w:rPr>
        <w:t xml:space="preserve">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w:t>
      </w:r>
      <w:proofErr w:type="spellStart"/>
      <w:r w:rsidRPr="0069439B">
        <w:rPr>
          <w:rFonts w:ascii="Times New Roman" w:hAnsi="Times New Roman"/>
          <w:color w:val="000000"/>
          <w:sz w:val="28"/>
          <w:lang w:val="ru-RU"/>
        </w:rPr>
        <w:t>межпредметных</w:t>
      </w:r>
      <w:proofErr w:type="spellEnd"/>
      <w:r w:rsidRPr="0069439B">
        <w:rPr>
          <w:rFonts w:ascii="Times New Roman" w:hAnsi="Times New Roman"/>
          <w:color w:val="000000"/>
          <w:sz w:val="28"/>
          <w:lang w:val="ru-RU"/>
        </w:rPr>
        <w:t xml:space="preserve"> и </w:t>
      </w:r>
      <w:proofErr w:type="spellStart"/>
      <w:r w:rsidRPr="0069439B">
        <w:rPr>
          <w:rFonts w:ascii="Times New Roman" w:hAnsi="Times New Roman"/>
          <w:color w:val="000000"/>
          <w:sz w:val="28"/>
          <w:lang w:val="ru-RU"/>
        </w:rPr>
        <w:t>внутрипредметных</w:t>
      </w:r>
      <w:proofErr w:type="spellEnd"/>
      <w:r w:rsidRPr="0069439B">
        <w:rPr>
          <w:rFonts w:ascii="Times New Roman" w:hAnsi="Times New Roman"/>
          <w:color w:val="000000"/>
          <w:sz w:val="28"/>
          <w:lang w:val="ru-RU"/>
        </w:rPr>
        <w:t xml:space="preserve"> связей, логики образовательного процесса, возрастных особенностей обучающихся.</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 xml:space="preserve">В программе по биологии также учитываются требования к планируемым личностным, </w:t>
      </w:r>
      <w:proofErr w:type="spellStart"/>
      <w:r w:rsidRPr="0069439B">
        <w:rPr>
          <w:rFonts w:ascii="Times New Roman" w:hAnsi="Times New Roman"/>
          <w:color w:val="000000"/>
          <w:sz w:val="28"/>
          <w:lang w:val="ru-RU"/>
        </w:rPr>
        <w:t>метапредметным</w:t>
      </w:r>
      <w:proofErr w:type="spellEnd"/>
      <w:r w:rsidRPr="0069439B">
        <w:rPr>
          <w:rFonts w:ascii="Times New Roman" w:hAnsi="Times New Roman"/>
          <w:color w:val="000000"/>
          <w:sz w:val="28"/>
          <w:lang w:val="ru-RU"/>
        </w:rPr>
        <w:t xml:space="preserve">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 xml:space="preserve">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w:t>
      </w:r>
      <w:proofErr w:type="gramStart"/>
      <w:r w:rsidRPr="0069439B">
        <w:rPr>
          <w:rFonts w:ascii="Times New Roman" w:hAnsi="Times New Roman"/>
          <w:color w:val="000000"/>
          <w:sz w:val="28"/>
          <w:lang w:val="ru-RU"/>
        </w:rPr>
        <w:t>естественно-научного</w:t>
      </w:r>
      <w:proofErr w:type="gramEnd"/>
      <w:r w:rsidRPr="0069439B">
        <w:rPr>
          <w:rFonts w:ascii="Times New Roman" w:hAnsi="Times New Roman"/>
          <w:color w:val="000000"/>
          <w:sz w:val="28"/>
          <w:lang w:val="ru-RU"/>
        </w:rPr>
        <w:t xml:space="preserve">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w:t>
      </w:r>
      <w:proofErr w:type="gramStart"/>
      <w:r w:rsidRPr="0069439B">
        <w:rPr>
          <w:rFonts w:ascii="Times New Roman" w:hAnsi="Times New Roman"/>
          <w:color w:val="000000"/>
          <w:sz w:val="28"/>
          <w:lang w:val="ru-RU"/>
        </w:rPr>
        <w:t>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w:t>
      </w:r>
      <w:proofErr w:type="gramEnd"/>
      <w:r w:rsidRPr="0069439B">
        <w:rPr>
          <w:rFonts w:ascii="Times New Roman" w:hAnsi="Times New Roman"/>
          <w:color w:val="000000"/>
          <w:sz w:val="28"/>
          <w:lang w:val="ru-RU"/>
        </w:rPr>
        <w:t xml:space="preserve"> на состояние природных и искусственных экосистем. </w:t>
      </w:r>
      <w:proofErr w:type="gramStart"/>
      <w:r w:rsidRPr="0069439B">
        <w:rPr>
          <w:rFonts w:ascii="Times New Roman" w:hAnsi="Times New Roman"/>
          <w:color w:val="000000"/>
          <w:sz w:val="28"/>
          <w:lang w:val="ru-RU"/>
        </w:rPr>
        <w:t xml:space="preserve">Усиление внимания к прикладной направленности учебного предмета «Биология» продиктовано необходимостью обеспечения </w:t>
      </w:r>
      <w:r w:rsidRPr="0069439B">
        <w:rPr>
          <w:rFonts w:ascii="Times New Roman" w:hAnsi="Times New Roman"/>
          <w:color w:val="000000"/>
          <w:sz w:val="28"/>
          <w:lang w:val="ru-RU"/>
        </w:rPr>
        <w:lastRenderedPageBreak/>
        <w:t>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roofErr w:type="gramEnd"/>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 xml:space="preserve">Отбор содержания учебного предмета «Биология» на базовом уровне осуществлён с позиций </w:t>
      </w:r>
      <w:proofErr w:type="spellStart"/>
      <w:r w:rsidRPr="0069439B">
        <w:rPr>
          <w:rFonts w:ascii="Times New Roman" w:hAnsi="Times New Roman"/>
          <w:color w:val="000000"/>
          <w:sz w:val="28"/>
          <w:lang w:val="ru-RU"/>
        </w:rPr>
        <w:t>культуросообразного</w:t>
      </w:r>
      <w:proofErr w:type="spellEnd"/>
      <w:r w:rsidRPr="0069439B">
        <w:rPr>
          <w:rFonts w:ascii="Times New Roman" w:hAnsi="Times New Roman"/>
          <w:color w:val="000000"/>
          <w:sz w:val="28"/>
          <w:lang w:val="ru-RU"/>
        </w:rPr>
        <w:t xml:space="preserve">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w:t>
      </w:r>
      <w:proofErr w:type="gramStart"/>
      <w:r w:rsidRPr="0069439B">
        <w:rPr>
          <w:rFonts w:ascii="Times New Roman" w:hAnsi="Times New Roman"/>
          <w:color w:val="000000"/>
          <w:sz w:val="28"/>
          <w:lang w:val="ru-RU"/>
        </w:rPr>
        <w:t>естественно-научной</w:t>
      </w:r>
      <w:proofErr w:type="gramEnd"/>
      <w:r w:rsidRPr="0069439B">
        <w:rPr>
          <w:rFonts w:ascii="Times New Roman" w:hAnsi="Times New Roman"/>
          <w:color w:val="000000"/>
          <w:sz w:val="28"/>
          <w:lang w:val="ru-RU"/>
        </w:rPr>
        <w:t xml:space="preserve"> картине мира и ценностных ориентациях личности, способствующих </w:t>
      </w:r>
      <w:proofErr w:type="spellStart"/>
      <w:r w:rsidRPr="0069439B">
        <w:rPr>
          <w:rFonts w:ascii="Times New Roman" w:hAnsi="Times New Roman"/>
          <w:color w:val="000000"/>
          <w:sz w:val="28"/>
          <w:lang w:val="ru-RU"/>
        </w:rPr>
        <w:t>гуманизации</w:t>
      </w:r>
      <w:proofErr w:type="spellEnd"/>
      <w:r w:rsidRPr="0069439B">
        <w:rPr>
          <w:rFonts w:ascii="Times New Roman" w:hAnsi="Times New Roman"/>
          <w:color w:val="000000"/>
          <w:sz w:val="28"/>
          <w:lang w:val="ru-RU"/>
        </w:rPr>
        <w:t xml:space="preserve"> биологического образования.</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 xml:space="preserve">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w:t>
      </w:r>
      <w:r w:rsidRPr="0069439B">
        <w:rPr>
          <w:rFonts w:ascii="Times New Roman" w:hAnsi="Times New Roman"/>
          <w:color w:val="000000"/>
          <w:sz w:val="28"/>
          <w:lang w:val="ru-RU"/>
        </w:rPr>
        <w:lastRenderedPageBreak/>
        <w:t>биологическая система», «Система и многообразие органического мира», «Эволюция живой природы», «Экосистемы и присущие им закономерности».</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Достижение цели изучения учебного предмета «Биология» на базовом уровне обеспечивается решением следующих задач:</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 xml:space="preserve">освоение </w:t>
      </w:r>
      <w:proofErr w:type="gramStart"/>
      <w:r w:rsidRPr="0069439B">
        <w:rPr>
          <w:rFonts w:ascii="Times New Roman" w:hAnsi="Times New Roman"/>
          <w:color w:val="000000"/>
          <w:sz w:val="28"/>
          <w:lang w:val="ru-RU"/>
        </w:rPr>
        <w:t>обучающимися</w:t>
      </w:r>
      <w:proofErr w:type="gramEnd"/>
      <w:r w:rsidRPr="0069439B">
        <w:rPr>
          <w:rFonts w:ascii="Times New Roman" w:hAnsi="Times New Roman"/>
          <w:color w:val="000000"/>
          <w:sz w:val="28"/>
          <w:lang w:val="ru-RU"/>
        </w:rPr>
        <w:t xml:space="preserve">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 xml:space="preserve">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w:t>
      </w:r>
      <w:proofErr w:type="spellStart"/>
      <w:r w:rsidRPr="0069439B">
        <w:rPr>
          <w:rFonts w:ascii="Times New Roman" w:hAnsi="Times New Roman"/>
          <w:color w:val="000000"/>
          <w:sz w:val="28"/>
          <w:lang w:val="ru-RU"/>
        </w:rPr>
        <w:t>агробиотехнологий</w:t>
      </w:r>
      <w:proofErr w:type="spellEnd"/>
      <w:r w:rsidRPr="0069439B">
        <w:rPr>
          <w:rFonts w:ascii="Times New Roman" w:hAnsi="Times New Roman"/>
          <w:color w:val="000000"/>
          <w:sz w:val="28"/>
          <w:lang w:val="ru-RU"/>
        </w:rPr>
        <w:t>;</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осознание ценности биологических знаний для повышения уровня экологической культуры, для формирования научного мировоззрения;</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В системе среднего общего образования учебный предмет «Биология», изучаемый на базовом уровне, является обязательным учебным предметом.</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lastRenderedPageBreak/>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rsidR="00910398" w:rsidRPr="0069439B" w:rsidRDefault="00910398">
      <w:pPr>
        <w:rPr>
          <w:lang w:val="ru-RU"/>
        </w:rPr>
        <w:sectPr w:rsidR="00910398" w:rsidRPr="0069439B">
          <w:pgSz w:w="11906" w:h="16383"/>
          <w:pgMar w:top="1134" w:right="850" w:bottom="1134" w:left="1701" w:header="720" w:footer="720" w:gutter="0"/>
          <w:cols w:space="720"/>
        </w:sectPr>
      </w:pPr>
    </w:p>
    <w:p w:rsidR="00910398" w:rsidRPr="0069439B" w:rsidRDefault="00215140">
      <w:pPr>
        <w:spacing w:after="0" w:line="264" w:lineRule="auto"/>
        <w:ind w:left="120"/>
        <w:jc w:val="both"/>
        <w:rPr>
          <w:lang w:val="ru-RU"/>
        </w:rPr>
      </w:pPr>
      <w:bookmarkStart w:id="4" w:name="block-95068275"/>
      <w:bookmarkEnd w:id="3"/>
      <w:r w:rsidRPr="0069439B">
        <w:rPr>
          <w:rFonts w:ascii="Times New Roman" w:hAnsi="Times New Roman"/>
          <w:b/>
          <w:color w:val="000000"/>
          <w:sz w:val="28"/>
          <w:lang w:val="ru-RU"/>
        </w:rPr>
        <w:lastRenderedPageBreak/>
        <w:t>СОДЕРЖАНИЕ ОБУЧЕНИЯ</w:t>
      </w:r>
      <w:r w:rsidRPr="0069439B">
        <w:rPr>
          <w:rFonts w:ascii="Times New Roman" w:hAnsi="Times New Roman"/>
          <w:color w:val="000000"/>
          <w:sz w:val="28"/>
          <w:lang w:val="ru-RU"/>
        </w:rPr>
        <w:t xml:space="preserve"> </w:t>
      </w:r>
    </w:p>
    <w:p w:rsidR="00910398" w:rsidRPr="0069439B" w:rsidRDefault="00910398">
      <w:pPr>
        <w:spacing w:after="0" w:line="264" w:lineRule="auto"/>
        <w:ind w:left="120"/>
        <w:jc w:val="both"/>
        <w:rPr>
          <w:lang w:val="ru-RU"/>
        </w:rPr>
      </w:pPr>
    </w:p>
    <w:p w:rsidR="00910398" w:rsidRPr="0069439B" w:rsidRDefault="00215140">
      <w:pPr>
        <w:spacing w:after="0" w:line="264" w:lineRule="auto"/>
        <w:ind w:left="120"/>
        <w:jc w:val="both"/>
        <w:rPr>
          <w:lang w:val="ru-RU"/>
        </w:rPr>
      </w:pPr>
      <w:r w:rsidRPr="0069439B">
        <w:rPr>
          <w:rFonts w:ascii="Times New Roman" w:hAnsi="Times New Roman"/>
          <w:b/>
          <w:color w:val="000000"/>
          <w:sz w:val="28"/>
          <w:lang w:val="ru-RU"/>
        </w:rPr>
        <w:t>10 КЛАСС</w:t>
      </w:r>
    </w:p>
    <w:p w:rsidR="00910398" w:rsidRPr="0069439B" w:rsidRDefault="00910398">
      <w:pPr>
        <w:spacing w:after="0" w:line="264" w:lineRule="auto"/>
        <w:ind w:left="120"/>
        <w:jc w:val="both"/>
        <w:rPr>
          <w:lang w:val="ru-RU"/>
        </w:rPr>
      </w:pPr>
    </w:p>
    <w:p w:rsidR="00910398" w:rsidRPr="0069439B" w:rsidRDefault="00215140">
      <w:pPr>
        <w:spacing w:after="0" w:line="264" w:lineRule="auto"/>
        <w:ind w:firstLine="600"/>
        <w:jc w:val="both"/>
        <w:rPr>
          <w:lang w:val="ru-RU"/>
        </w:rPr>
      </w:pPr>
      <w:r w:rsidRPr="0069439B">
        <w:rPr>
          <w:rFonts w:ascii="Times New Roman" w:hAnsi="Times New Roman"/>
          <w:b/>
          <w:color w:val="000000"/>
          <w:sz w:val="28"/>
          <w:lang w:val="ru-RU"/>
        </w:rPr>
        <w:t>Тема 1. Биология как наука.</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910398" w:rsidRPr="0069439B" w:rsidRDefault="00215140">
      <w:pPr>
        <w:spacing w:after="0" w:line="264" w:lineRule="auto"/>
        <w:ind w:firstLine="600"/>
        <w:jc w:val="both"/>
        <w:rPr>
          <w:lang w:val="ru-RU"/>
        </w:rPr>
      </w:pPr>
      <w:proofErr w:type="gramStart"/>
      <w:r w:rsidRPr="0069439B">
        <w:rPr>
          <w:rFonts w:ascii="Times New Roman" w:hAnsi="Times New Roman"/>
          <w:color w:val="000000"/>
          <w:sz w:val="28"/>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roofErr w:type="gramEnd"/>
    </w:p>
    <w:p w:rsidR="00910398" w:rsidRPr="0069439B" w:rsidRDefault="00215140">
      <w:pPr>
        <w:spacing w:after="0" w:line="264" w:lineRule="auto"/>
        <w:ind w:firstLine="600"/>
        <w:jc w:val="both"/>
        <w:rPr>
          <w:lang w:val="ru-RU"/>
        </w:rPr>
      </w:pPr>
      <w:r w:rsidRPr="0069439B">
        <w:rPr>
          <w:rFonts w:ascii="Times New Roman" w:hAnsi="Times New Roman"/>
          <w:b/>
          <w:color w:val="000000"/>
          <w:sz w:val="28"/>
          <w:lang w:val="ru-RU"/>
        </w:rPr>
        <w:t>Демонстрации:</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Портреты: Ч. Дарвин, Г. Мендель, Н. К. Кольцов, Дж. Уотсон и Ф. Крик.</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Таблицы и схемы: «Методы познания живой природы».</w:t>
      </w:r>
    </w:p>
    <w:p w:rsidR="00910398" w:rsidRPr="0069439B" w:rsidRDefault="00215140">
      <w:pPr>
        <w:spacing w:after="0" w:line="264" w:lineRule="auto"/>
        <w:ind w:firstLine="600"/>
        <w:jc w:val="both"/>
        <w:rPr>
          <w:lang w:val="ru-RU"/>
        </w:rPr>
      </w:pPr>
      <w:r w:rsidRPr="0069439B">
        <w:rPr>
          <w:rFonts w:ascii="Times New Roman" w:hAnsi="Times New Roman"/>
          <w:b/>
          <w:color w:val="000000"/>
          <w:sz w:val="28"/>
          <w:lang w:val="ru-RU"/>
        </w:rPr>
        <w:t>Лабораторные и практические работы:</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Практическая работа</w:t>
      </w:r>
      <w:r w:rsidRPr="0069439B">
        <w:rPr>
          <w:rFonts w:ascii="Times New Roman" w:hAnsi="Times New Roman"/>
          <w:b/>
          <w:color w:val="000000"/>
          <w:sz w:val="28"/>
          <w:lang w:val="ru-RU"/>
        </w:rPr>
        <w:t xml:space="preserve"> </w:t>
      </w:r>
      <w:r w:rsidRPr="0069439B">
        <w:rPr>
          <w:rFonts w:ascii="Times New Roman" w:hAnsi="Times New Roman"/>
          <w:color w:val="000000"/>
          <w:sz w:val="28"/>
          <w:lang w:val="ru-RU"/>
        </w:rPr>
        <w:t>№ 1. «Использование различных методов при изучении биологических объектов».</w:t>
      </w:r>
    </w:p>
    <w:p w:rsidR="00910398" w:rsidRPr="0069439B" w:rsidRDefault="00215140">
      <w:pPr>
        <w:spacing w:after="0" w:line="264" w:lineRule="auto"/>
        <w:ind w:firstLine="600"/>
        <w:jc w:val="both"/>
        <w:rPr>
          <w:lang w:val="ru-RU"/>
        </w:rPr>
      </w:pPr>
      <w:r w:rsidRPr="0069439B">
        <w:rPr>
          <w:rFonts w:ascii="Times New Roman" w:hAnsi="Times New Roman"/>
          <w:b/>
          <w:color w:val="000000"/>
          <w:sz w:val="28"/>
          <w:lang w:val="ru-RU"/>
        </w:rPr>
        <w:t>Тема 2. Живые системы и их организация.</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Живые системы (биосистемы) как предмет изучения биологии. Отличие живых систем от неорганической природы.</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 xml:space="preserve">Свойства биосистем и их разнообразие. </w:t>
      </w:r>
      <w:proofErr w:type="gramStart"/>
      <w:r w:rsidRPr="0069439B">
        <w:rPr>
          <w:rFonts w:ascii="Times New Roman" w:hAnsi="Times New Roman"/>
          <w:color w:val="000000"/>
          <w:sz w:val="28"/>
          <w:lang w:val="ru-RU"/>
        </w:rPr>
        <w:t xml:space="preserve">Уровни организации биосистем: молекулярный, клеточный, тканевый, организменный, популяционно-видовой, </w:t>
      </w:r>
      <w:proofErr w:type="spellStart"/>
      <w:r w:rsidRPr="0069439B">
        <w:rPr>
          <w:rFonts w:ascii="Times New Roman" w:hAnsi="Times New Roman"/>
          <w:color w:val="000000"/>
          <w:sz w:val="28"/>
          <w:lang w:val="ru-RU"/>
        </w:rPr>
        <w:t>экосистемный</w:t>
      </w:r>
      <w:proofErr w:type="spellEnd"/>
      <w:r w:rsidRPr="0069439B">
        <w:rPr>
          <w:rFonts w:ascii="Times New Roman" w:hAnsi="Times New Roman"/>
          <w:color w:val="000000"/>
          <w:sz w:val="28"/>
          <w:lang w:val="ru-RU"/>
        </w:rPr>
        <w:t xml:space="preserve"> (биогеоценотический), биосферный.</w:t>
      </w:r>
      <w:proofErr w:type="gramEnd"/>
    </w:p>
    <w:p w:rsidR="00910398" w:rsidRPr="0069439B" w:rsidRDefault="00215140">
      <w:pPr>
        <w:spacing w:after="0" w:line="264" w:lineRule="auto"/>
        <w:ind w:firstLine="600"/>
        <w:jc w:val="both"/>
        <w:rPr>
          <w:lang w:val="ru-RU"/>
        </w:rPr>
      </w:pPr>
      <w:r w:rsidRPr="0069439B">
        <w:rPr>
          <w:rFonts w:ascii="Times New Roman" w:hAnsi="Times New Roman"/>
          <w:b/>
          <w:color w:val="000000"/>
          <w:sz w:val="28"/>
          <w:lang w:val="ru-RU"/>
        </w:rPr>
        <w:t>Демонстрации:</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Таблицы и схемы: «Основные признаки жизни», «Уровни организации живой природы».</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Оборудование: модель молекулы ДНК.</w:t>
      </w:r>
    </w:p>
    <w:p w:rsidR="00910398" w:rsidRPr="0069439B" w:rsidRDefault="00215140">
      <w:pPr>
        <w:spacing w:after="0" w:line="264" w:lineRule="auto"/>
        <w:ind w:firstLine="600"/>
        <w:jc w:val="both"/>
        <w:rPr>
          <w:lang w:val="ru-RU"/>
        </w:rPr>
      </w:pPr>
      <w:r w:rsidRPr="0069439B">
        <w:rPr>
          <w:rFonts w:ascii="Times New Roman" w:hAnsi="Times New Roman"/>
          <w:b/>
          <w:color w:val="000000"/>
          <w:sz w:val="28"/>
          <w:lang w:val="ru-RU"/>
        </w:rPr>
        <w:t>Тема 3. Химический состав и строение клетки.</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 xml:space="preserve"> Химический состав клетки. Химические элементы: макроэлементы, микроэлементы. Вода и минеральные вещества.</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Функции воды и минеральных веще</w:t>
      </w:r>
      <w:proofErr w:type="gramStart"/>
      <w:r w:rsidRPr="0069439B">
        <w:rPr>
          <w:rFonts w:ascii="Times New Roman" w:hAnsi="Times New Roman"/>
          <w:color w:val="000000"/>
          <w:sz w:val="28"/>
          <w:lang w:val="ru-RU"/>
        </w:rPr>
        <w:t>ств в кл</w:t>
      </w:r>
      <w:proofErr w:type="gramEnd"/>
      <w:r w:rsidRPr="0069439B">
        <w:rPr>
          <w:rFonts w:ascii="Times New Roman" w:hAnsi="Times New Roman"/>
          <w:color w:val="000000"/>
          <w:sz w:val="28"/>
          <w:lang w:val="ru-RU"/>
        </w:rPr>
        <w:t>етке. Поддержание осмотического баланса.</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lastRenderedPageBreak/>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rsidR="00910398" w:rsidRPr="0069439B" w:rsidRDefault="00215140">
      <w:pPr>
        <w:spacing w:after="0" w:line="264" w:lineRule="auto"/>
        <w:ind w:firstLine="600"/>
        <w:jc w:val="both"/>
        <w:rPr>
          <w:lang w:val="ru-RU"/>
        </w:rPr>
      </w:pPr>
      <w:proofErr w:type="gramStart"/>
      <w:r w:rsidRPr="0069439B">
        <w:rPr>
          <w:rFonts w:ascii="Times New Roman" w:hAnsi="Times New Roman"/>
          <w:color w:val="000000"/>
          <w:sz w:val="28"/>
          <w:lang w:val="ru-RU"/>
        </w:rPr>
        <w:t xml:space="preserve">Углеводы: моносахариды (глюкоза, рибоза и </w:t>
      </w:r>
      <w:proofErr w:type="spellStart"/>
      <w:r w:rsidRPr="0069439B">
        <w:rPr>
          <w:rFonts w:ascii="Times New Roman" w:hAnsi="Times New Roman"/>
          <w:color w:val="000000"/>
          <w:sz w:val="28"/>
          <w:lang w:val="ru-RU"/>
        </w:rPr>
        <w:t>дезоксирибоза</w:t>
      </w:r>
      <w:proofErr w:type="spellEnd"/>
      <w:r w:rsidRPr="0069439B">
        <w:rPr>
          <w:rFonts w:ascii="Times New Roman" w:hAnsi="Times New Roman"/>
          <w:color w:val="000000"/>
          <w:sz w:val="28"/>
          <w:lang w:val="ru-RU"/>
        </w:rPr>
        <w:t>), дисахариды (сахароза, лактоза) и полисахариды (крахмал, гликоген, целлюлоза).</w:t>
      </w:r>
      <w:proofErr w:type="gramEnd"/>
      <w:r w:rsidRPr="0069439B">
        <w:rPr>
          <w:rFonts w:ascii="Times New Roman" w:hAnsi="Times New Roman"/>
          <w:color w:val="000000"/>
          <w:sz w:val="28"/>
          <w:lang w:val="ru-RU"/>
        </w:rPr>
        <w:t xml:space="preserve"> Биологические функции углеводов.</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 xml:space="preserve">Липиды: триглицериды, фосфолипиды, стероиды. </w:t>
      </w:r>
      <w:proofErr w:type="spellStart"/>
      <w:r w:rsidRPr="0069439B">
        <w:rPr>
          <w:rFonts w:ascii="Times New Roman" w:hAnsi="Times New Roman"/>
          <w:color w:val="000000"/>
          <w:sz w:val="28"/>
          <w:lang w:val="ru-RU"/>
        </w:rPr>
        <w:t>Гидрофильно</w:t>
      </w:r>
      <w:proofErr w:type="spellEnd"/>
      <w:r w:rsidRPr="0069439B">
        <w:rPr>
          <w:rFonts w:ascii="Times New Roman" w:hAnsi="Times New Roman"/>
          <w:color w:val="000000"/>
          <w:sz w:val="28"/>
          <w:lang w:val="ru-RU"/>
        </w:rPr>
        <w:t>-гидрофобные свойства. Биологические функции липидов. Сравнение углеводов, белков и липидов как источников энергии.</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Цитология – наука о клетке. Клеточная теория – пример взаимодействия идей и фактов в научном познании. Методы изучения клетки.</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 xml:space="preserve">Типы клеток: </w:t>
      </w:r>
      <w:proofErr w:type="spellStart"/>
      <w:r w:rsidRPr="0069439B">
        <w:rPr>
          <w:rFonts w:ascii="Times New Roman" w:hAnsi="Times New Roman"/>
          <w:color w:val="000000"/>
          <w:sz w:val="28"/>
          <w:lang w:val="ru-RU"/>
        </w:rPr>
        <w:t>эукариотическая</w:t>
      </w:r>
      <w:proofErr w:type="spellEnd"/>
      <w:r w:rsidRPr="0069439B">
        <w:rPr>
          <w:rFonts w:ascii="Times New Roman" w:hAnsi="Times New Roman"/>
          <w:color w:val="000000"/>
          <w:sz w:val="28"/>
          <w:lang w:val="ru-RU"/>
        </w:rPr>
        <w:t xml:space="preserve"> и </w:t>
      </w:r>
      <w:proofErr w:type="spellStart"/>
      <w:r w:rsidRPr="0069439B">
        <w:rPr>
          <w:rFonts w:ascii="Times New Roman" w:hAnsi="Times New Roman"/>
          <w:color w:val="000000"/>
          <w:sz w:val="28"/>
          <w:lang w:val="ru-RU"/>
        </w:rPr>
        <w:t>прокариотическая</w:t>
      </w:r>
      <w:proofErr w:type="spellEnd"/>
      <w:r w:rsidRPr="0069439B">
        <w:rPr>
          <w:rFonts w:ascii="Times New Roman" w:hAnsi="Times New Roman"/>
          <w:color w:val="000000"/>
          <w:sz w:val="28"/>
          <w:lang w:val="ru-RU"/>
        </w:rPr>
        <w:t xml:space="preserve">. Особенности строения </w:t>
      </w:r>
      <w:proofErr w:type="spellStart"/>
      <w:r w:rsidRPr="0069439B">
        <w:rPr>
          <w:rFonts w:ascii="Times New Roman" w:hAnsi="Times New Roman"/>
          <w:color w:val="000000"/>
          <w:sz w:val="28"/>
          <w:lang w:val="ru-RU"/>
        </w:rPr>
        <w:t>прокариотической</w:t>
      </w:r>
      <w:proofErr w:type="spellEnd"/>
      <w:r w:rsidRPr="0069439B">
        <w:rPr>
          <w:rFonts w:ascii="Times New Roman" w:hAnsi="Times New Roman"/>
          <w:color w:val="000000"/>
          <w:sz w:val="28"/>
          <w:lang w:val="ru-RU"/>
        </w:rPr>
        <w:t xml:space="preserve"> клетки. Клеточная стенка бактерий. Строение </w:t>
      </w:r>
      <w:proofErr w:type="spellStart"/>
      <w:r w:rsidRPr="0069439B">
        <w:rPr>
          <w:rFonts w:ascii="Times New Roman" w:hAnsi="Times New Roman"/>
          <w:color w:val="000000"/>
          <w:sz w:val="28"/>
          <w:lang w:val="ru-RU"/>
        </w:rPr>
        <w:t>эукариотической</w:t>
      </w:r>
      <w:proofErr w:type="spellEnd"/>
      <w:r w:rsidRPr="0069439B">
        <w:rPr>
          <w:rFonts w:ascii="Times New Roman" w:hAnsi="Times New Roman"/>
          <w:color w:val="000000"/>
          <w:sz w:val="28"/>
          <w:lang w:val="ru-RU"/>
        </w:rPr>
        <w:t xml:space="preserve"> клетки. Основные отличия растительной, животной и грибной клетки.</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 xml:space="preserve">Поверхностные структуры клеток – клеточная стенка, </w:t>
      </w:r>
      <w:proofErr w:type="spellStart"/>
      <w:r w:rsidRPr="0069439B">
        <w:rPr>
          <w:rFonts w:ascii="Times New Roman" w:hAnsi="Times New Roman"/>
          <w:color w:val="000000"/>
          <w:sz w:val="28"/>
          <w:lang w:val="ru-RU"/>
        </w:rPr>
        <w:t>гликокаликс</w:t>
      </w:r>
      <w:proofErr w:type="spellEnd"/>
      <w:r w:rsidRPr="0069439B">
        <w:rPr>
          <w:rFonts w:ascii="Times New Roman" w:hAnsi="Times New Roman"/>
          <w:color w:val="000000"/>
          <w:sz w:val="28"/>
          <w:lang w:val="ru-RU"/>
        </w:rPr>
        <w:t xml:space="preserve">, их функции. Плазматическая мембрана, её свойства и функции. Цитоплазма и её органоиды. </w:t>
      </w:r>
      <w:proofErr w:type="spellStart"/>
      <w:r w:rsidRPr="0069439B">
        <w:rPr>
          <w:rFonts w:ascii="Times New Roman" w:hAnsi="Times New Roman"/>
          <w:color w:val="000000"/>
          <w:sz w:val="28"/>
          <w:lang w:val="ru-RU"/>
        </w:rPr>
        <w:t>Одномембранные</w:t>
      </w:r>
      <w:proofErr w:type="spellEnd"/>
      <w:r w:rsidRPr="0069439B">
        <w:rPr>
          <w:rFonts w:ascii="Times New Roman" w:hAnsi="Times New Roman"/>
          <w:color w:val="000000"/>
          <w:sz w:val="28"/>
          <w:lang w:val="ru-RU"/>
        </w:rPr>
        <w:t xml:space="preserve"> органоиды клетки: ЭПС, аппарат </w:t>
      </w:r>
      <w:proofErr w:type="spellStart"/>
      <w:r w:rsidRPr="0069439B">
        <w:rPr>
          <w:rFonts w:ascii="Times New Roman" w:hAnsi="Times New Roman"/>
          <w:color w:val="000000"/>
          <w:sz w:val="28"/>
          <w:lang w:val="ru-RU"/>
        </w:rPr>
        <w:t>Гольджи</w:t>
      </w:r>
      <w:proofErr w:type="spellEnd"/>
      <w:r w:rsidRPr="0069439B">
        <w:rPr>
          <w:rFonts w:ascii="Times New Roman" w:hAnsi="Times New Roman"/>
          <w:color w:val="000000"/>
          <w:sz w:val="28"/>
          <w:lang w:val="ru-RU"/>
        </w:rPr>
        <w:t xml:space="preserve">, лизосомы. Полуавтономные органоиды клетки: митохондрии, пластиды. Происхождение митохондрий и пластид. Виды пластид. </w:t>
      </w:r>
      <w:proofErr w:type="spellStart"/>
      <w:r w:rsidRPr="0069439B">
        <w:rPr>
          <w:rFonts w:ascii="Times New Roman" w:hAnsi="Times New Roman"/>
          <w:color w:val="000000"/>
          <w:sz w:val="28"/>
          <w:lang w:val="ru-RU"/>
        </w:rPr>
        <w:t>Немембранные</w:t>
      </w:r>
      <w:proofErr w:type="spellEnd"/>
      <w:r w:rsidRPr="0069439B">
        <w:rPr>
          <w:rFonts w:ascii="Times New Roman" w:hAnsi="Times New Roman"/>
          <w:color w:val="000000"/>
          <w:sz w:val="28"/>
          <w:lang w:val="ru-RU"/>
        </w:rPr>
        <w:t xml:space="preserve"> органоиды клетки: рибосомы, клеточный центр, центриоли, реснички, жгутики. Функции органоидов клетки. Включения.</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Ядро – регуляторный центр клетки. Строение ядра: ядерная оболочка, кариоплазма, хроматин, ядрышко. Хромосомы.</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Транспорт веще</w:t>
      </w:r>
      <w:proofErr w:type="gramStart"/>
      <w:r w:rsidRPr="0069439B">
        <w:rPr>
          <w:rFonts w:ascii="Times New Roman" w:hAnsi="Times New Roman"/>
          <w:color w:val="000000"/>
          <w:sz w:val="28"/>
          <w:lang w:val="ru-RU"/>
        </w:rPr>
        <w:t>ств в кл</w:t>
      </w:r>
      <w:proofErr w:type="gramEnd"/>
      <w:r w:rsidRPr="0069439B">
        <w:rPr>
          <w:rFonts w:ascii="Times New Roman" w:hAnsi="Times New Roman"/>
          <w:color w:val="000000"/>
          <w:sz w:val="28"/>
          <w:lang w:val="ru-RU"/>
        </w:rPr>
        <w:t>етке.</w:t>
      </w:r>
    </w:p>
    <w:p w:rsidR="00910398" w:rsidRPr="0069439B" w:rsidRDefault="00215140">
      <w:pPr>
        <w:spacing w:after="0" w:line="264" w:lineRule="auto"/>
        <w:ind w:firstLine="600"/>
        <w:jc w:val="both"/>
        <w:rPr>
          <w:lang w:val="ru-RU"/>
        </w:rPr>
      </w:pPr>
      <w:r w:rsidRPr="0069439B">
        <w:rPr>
          <w:rFonts w:ascii="Times New Roman" w:hAnsi="Times New Roman"/>
          <w:b/>
          <w:color w:val="000000"/>
          <w:sz w:val="28"/>
          <w:lang w:val="ru-RU"/>
        </w:rPr>
        <w:t>Демонстрации:</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 xml:space="preserve">Портреты: </w:t>
      </w:r>
      <w:proofErr w:type="gramStart"/>
      <w:r w:rsidRPr="0069439B">
        <w:rPr>
          <w:rFonts w:ascii="Times New Roman" w:hAnsi="Times New Roman"/>
          <w:color w:val="000000"/>
          <w:sz w:val="28"/>
          <w:lang w:val="ru-RU"/>
        </w:rPr>
        <w:t xml:space="preserve">А. Левенгук, Р. Гук, Т. Шванн, М. </w:t>
      </w:r>
      <w:proofErr w:type="spellStart"/>
      <w:r w:rsidRPr="0069439B">
        <w:rPr>
          <w:rFonts w:ascii="Times New Roman" w:hAnsi="Times New Roman"/>
          <w:color w:val="000000"/>
          <w:sz w:val="28"/>
          <w:lang w:val="ru-RU"/>
        </w:rPr>
        <w:t>Шлейден</w:t>
      </w:r>
      <w:proofErr w:type="spellEnd"/>
      <w:r w:rsidRPr="0069439B">
        <w:rPr>
          <w:rFonts w:ascii="Times New Roman" w:hAnsi="Times New Roman"/>
          <w:color w:val="000000"/>
          <w:sz w:val="28"/>
          <w:lang w:val="ru-RU"/>
        </w:rPr>
        <w:t xml:space="preserve">, Р. Вирхов, Дж. Уотсон, Ф. Крик, М. </w:t>
      </w:r>
      <w:proofErr w:type="spellStart"/>
      <w:r w:rsidRPr="0069439B">
        <w:rPr>
          <w:rFonts w:ascii="Times New Roman" w:hAnsi="Times New Roman"/>
          <w:color w:val="000000"/>
          <w:sz w:val="28"/>
          <w:lang w:val="ru-RU"/>
        </w:rPr>
        <w:t>Уилкинс</w:t>
      </w:r>
      <w:proofErr w:type="spellEnd"/>
      <w:r w:rsidRPr="0069439B">
        <w:rPr>
          <w:rFonts w:ascii="Times New Roman" w:hAnsi="Times New Roman"/>
          <w:color w:val="000000"/>
          <w:sz w:val="28"/>
          <w:lang w:val="ru-RU"/>
        </w:rPr>
        <w:t>, Р. Франклин, К. М. Бэр.</w:t>
      </w:r>
      <w:proofErr w:type="gramEnd"/>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 xml:space="preserve">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w:t>
      </w:r>
      <w:r w:rsidRPr="0069439B">
        <w:rPr>
          <w:rFonts w:ascii="Times New Roman" w:hAnsi="Times New Roman"/>
          <w:color w:val="000000"/>
          <w:sz w:val="28"/>
          <w:lang w:val="ru-RU"/>
        </w:rPr>
        <w:lastRenderedPageBreak/>
        <w:t xml:space="preserve">АТФ», «Строение </w:t>
      </w:r>
      <w:proofErr w:type="spellStart"/>
      <w:r w:rsidRPr="0069439B">
        <w:rPr>
          <w:rFonts w:ascii="Times New Roman" w:hAnsi="Times New Roman"/>
          <w:color w:val="000000"/>
          <w:sz w:val="28"/>
          <w:lang w:val="ru-RU"/>
        </w:rPr>
        <w:t>эукариотической</w:t>
      </w:r>
      <w:proofErr w:type="spellEnd"/>
      <w:r w:rsidRPr="0069439B">
        <w:rPr>
          <w:rFonts w:ascii="Times New Roman" w:hAnsi="Times New Roman"/>
          <w:color w:val="000000"/>
          <w:sz w:val="28"/>
          <w:lang w:val="ru-RU"/>
        </w:rPr>
        <w:t xml:space="preserve"> клетки», «Строение животной клетки», «Строение растительной клетки», «Строение </w:t>
      </w:r>
      <w:proofErr w:type="spellStart"/>
      <w:r w:rsidRPr="0069439B">
        <w:rPr>
          <w:rFonts w:ascii="Times New Roman" w:hAnsi="Times New Roman"/>
          <w:color w:val="000000"/>
          <w:sz w:val="28"/>
          <w:lang w:val="ru-RU"/>
        </w:rPr>
        <w:t>прокариотической</w:t>
      </w:r>
      <w:proofErr w:type="spellEnd"/>
      <w:r w:rsidRPr="0069439B">
        <w:rPr>
          <w:rFonts w:ascii="Times New Roman" w:hAnsi="Times New Roman"/>
          <w:color w:val="000000"/>
          <w:sz w:val="28"/>
          <w:lang w:val="ru-RU"/>
        </w:rPr>
        <w:t xml:space="preserve"> клетки», «Строение ядра клетки», «Углеводы», «Липиды».</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910398" w:rsidRPr="0069439B" w:rsidRDefault="00215140">
      <w:pPr>
        <w:spacing w:after="0" w:line="264" w:lineRule="auto"/>
        <w:ind w:firstLine="600"/>
        <w:jc w:val="both"/>
        <w:rPr>
          <w:lang w:val="ru-RU"/>
        </w:rPr>
      </w:pPr>
      <w:r w:rsidRPr="0069439B">
        <w:rPr>
          <w:rFonts w:ascii="Times New Roman" w:hAnsi="Times New Roman"/>
          <w:b/>
          <w:color w:val="000000"/>
          <w:sz w:val="28"/>
          <w:lang w:val="ru-RU"/>
        </w:rPr>
        <w:t>Лабораторные и практические работы:</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Лабораторная работа № 1. «Изучение каталитической активности ферментов (на примере амилазы или каталазы)».</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Лабораторная работа № 2. «Изучение строения клеток растений, животных и бактерий под микроскопом на готовых микропрепаратах и их описание».</w:t>
      </w:r>
    </w:p>
    <w:p w:rsidR="00910398" w:rsidRPr="0069439B" w:rsidRDefault="00215140">
      <w:pPr>
        <w:spacing w:after="0" w:line="264" w:lineRule="auto"/>
        <w:ind w:firstLine="600"/>
        <w:jc w:val="both"/>
        <w:rPr>
          <w:lang w:val="ru-RU"/>
        </w:rPr>
      </w:pPr>
      <w:r w:rsidRPr="0069439B">
        <w:rPr>
          <w:rFonts w:ascii="Times New Roman" w:hAnsi="Times New Roman"/>
          <w:b/>
          <w:color w:val="000000"/>
          <w:sz w:val="28"/>
          <w:lang w:val="ru-RU"/>
        </w:rPr>
        <w:t>Тема 4. Жизнедеятельность клетки.</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Типы обмена веществ: автотрофный и гетеротрофный. Роль ферментов в обмене веществ и превращении энергии в клетке.</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 xml:space="preserve">Фотосинтез. </w:t>
      </w:r>
      <w:proofErr w:type="gramStart"/>
      <w:r w:rsidRPr="0069439B">
        <w:rPr>
          <w:rFonts w:ascii="Times New Roman" w:hAnsi="Times New Roman"/>
          <w:color w:val="000000"/>
          <w:sz w:val="28"/>
          <w:lang w:val="ru-RU"/>
        </w:rPr>
        <w:t>Световая</w:t>
      </w:r>
      <w:proofErr w:type="gramEnd"/>
      <w:r w:rsidRPr="0069439B">
        <w:rPr>
          <w:rFonts w:ascii="Times New Roman" w:hAnsi="Times New Roman"/>
          <w:color w:val="000000"/>
          <w:sz w:val="28"/>
          <w:lang w:val="ru-RU"/>
        </w:rPr>
        <w:t xml:space="preserve"> и </w:t>
      </w:r>
      <w:proofErr w:type="spellStart"/>
      <w:r w:rsidRPr="0069439B">
        <w:rPr>
          <w:rFonts w:ascii="Times New Roman" w:hAnsi="Times New Roman"/>
          <w:color w:val="000000"/>
          <w:sz w:val="28"/>
          <w:lang w:val="ru-RU"/>
        </w:rPr>
        <w:t>темновая</w:t>
      </w:r>
      <w:proofErr w:type="spellEnd"/>
      <w:r w:rsidRPr="0069439B">
        <w:rPr>
          <w:rFonts w:ascii="Times New Roman" w:hAnsi="Times New Roman"/>
          <w:color w:val="000000"/>
          <w:sz w:val="28"/>
          <w:lang w:val="ru-RU"/>
        </w:rPr>
        <w:t xml:space="preserve">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 xml:space="preserve">Хемосинтез. </w:t>
      </w:r>
      <w:proofErr w:type="spellStart"/>
      <w:r w:rsidRPr="0069439B">
        <w:rPr>
          <w:rFonts w:ascii="Times New Roman" w:hAnsi="Times New Roman"/>
          <w:color w:val="000000"/>
          <w:sz w:val="28"/>
          <w:lang w:val="ru-RU"/>
        </w:rPr>
        <w:t>Хемосинтезирующие</w:t>
      </w:r>
      <w:proofErr w:type="spellEnd"/>
      <w:r w:rsidRPr="0069439B">
        <w:rPr>
          <w:rFonts w:ascii="Times New Roman" w:hAnsi="Times New Roman"/>
          <w:color w:val="000000"/>
          <w:sz w:val="28"/>
          <w:lang w:val="ru-RU"/>
        </w:rPr>
        <w:t xml:space="preserve"> бактерии. Значение хемосинтеза для жизни на Земле.</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 xml:space="preserve">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w:t>
      </w:r>
      <w:proofErr w:type="spellStart"/>
      <w:r w:rsidRPr="0069439B">
        <w:rPr>
          <w:rFonts w:ascii="Times New Roman" w:hAnsi="Times New Roman"/>
          <w:color w:val="000000"/>
          <w:sz w:val="28"/>
          <w:lang w:val="ru-RU"/>
        </w:rPr>
        <w:t>фосфорилирование</w:t>
      </w:r>
      <w:proofErr w:type="spellEnd"/>
      <w:r w:rsidRPr="0069439B">
        <w:rPr>
          <w:rFonts w:ascii="Times New Roman" w:hAnsi="Times New Roman"/>
          <w:color w:val="000000"/>
          <w:sz w:val="28"/>
          <w:lang w:val="ru-RU"/>
        </w:rPr>
        <w:t>. Эффективность энергетического обмена.</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 xml:space="preserve">Неклеточные формы жизни – вирусы. История открытия вирусов (Д. И. </w:t>
      </w:r>
      <w:proofErr w:type="gramStart"/>
      <w:r w:rsidRPr="0069439B">
        <w:rPr>
          <w:rFonts w:ascii="Times New Roman" w:hAnsi="Times New Roman"/>
          <w:color w:val="000000"/>
          <w:sz w:val="28"/>
          <w:lang w:val="ru-RU"/>
        </w:rPr>
        <w:t>Ивановский</w:t>
      </w:r>
      <w:proofErr w:type="gramEnd"/>
      <w:r w:rsidRPr="0069439B">
        <w:rPr>
          <w:rFonts w:ascii="Times New Roman" w:hAnsi="Times New Roman"/>
          <w:color w:val="000000"/>
          <w:sz w:val="28"/>
          <w:lang w:val="ru-RU"/>
        </w:rPr>
        <w:t xml:space="preserve">).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w:t>
      </w:r>
      <w:r w:rsidRPr="0069439B">
        <w:rPr>
          <w:rFonts w:ascii="Times New Roman" w:hAnsi="Times New Roman"/>
          <w:color w:val="000000"/>
          <w:sz w:val="28"/>
          <w:lang w:val="ru-RU"/>
        </w:rPr>
        <w:lastRenderedPageBreak/>
        <w:t xml:space="preserve">Обратная транскрипция, ревертаза и </w:t>
      </w:r>
      <w:proofErr w:type="spellStart"/>
      <w:r w:rsidRPr="0069439B">
        <w:rPr>
          <w:rFonts w:ascii="Times New Roman" w:hAnsi="Times New Roman"/>
          <w:color w:val="000000"/>
          <w:sz w:val="28"/>
          <w:lang w:val="ru-RU"/>
        </w:rPr>
        <w:t>интеграза</w:t>
      </w:r>
      <w:proofErr w:type="spellEnd"/>
      <w:r w:rsidRPr="0069439B">
        <w:rPr>
          <w:rFonts w:ascii="Times New Roman" w:hAnsi="Times New Roman"/>
          <w:color w:val="000000"/>
          <w:sz w:val="28"/>
          <w:lang w:val="ru-RU"/>
        </w:rPr>
        <w:t>. Профилактика распространения вирусных заболеваний.</w:t>
      </w:r>
    </w:p>
    <w:p w:rsidR="00910398" w:rsidRPr="0069439B" w:rsidRDefault="00215140">
      <w:pPr>
        <w:spacing w:after="0" w:line="264" w:lineRule="auto"/>
        <w:ind w:firstLine="600"/>
        <w:jc w:val="both"/>
        <w:rPr>
          <w:lang w:val="ru-RU"/>
        </w:rPr>
      </w:pPr>
      <w:r w:rsidRPr="0069439B">
        <w:rPr>
          <w:rFonts w:ascii="Times New Roman" w:hAnsi="Times New Roman"/>
          <w:b/>
          <w:color w:val="000000"/>
          <w:sz w:val="28"/>
          <w:lang w:val="ru-RU"/>
        </w:rPr>
        <w:t>Демонстрации:</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Портреты: Н. К. Кольцов, Д. И. Ивановский, К. А. Тимирязев.</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 xml:space="preserve">Таблицы и схемы: </w:t>
      </w:r>
      <w:proofErr w:type="gramStart"/>
      <w:r w:rsidRPr="0069439B">
        <w:rPr>
          <w:rFonts w:ascii="Times New Roman" w:hAnsi="Times New Roman"/>
          <w:color w:val="000000"/>
          <w:sz w:val="28"/>
          <w:lang w:val="ru-RU"/>
        </w:rPr>
        <w:t>«Типы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roofErr w:type="gramEnd"/>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Оборудование: модели-аппликации «Удвоение ДНК и транскрипция», «Биосинтез белка», «Строение клетки», модель структуры ДНК.</w:t>
      </w:r>
    </w:p>
    <w:p w:rsidR="00910398" w:rsidRPr="0069439B" w:rsidRDefault="00215140">
      <w:pPr>
        <w:spacing w:after="0" w:line="264" w:lineRule="auto"/>
        <w:ind w:firstLine="600"/>
        <w:jc w:val="both"/>
        <w:rPr>
          <w:lang w:val="ru-RU"/>
        </w:rPr>
      </w:pPr>
      <w:r w:rsidRPr="0069439B">
        <w:rPr>
          <w:rFonts w:ascii="Times New Roman" w:hAnsi="Times New Roman"/>
          <w:b/>
          <w:color w:val="000000"/>
          <w:sz w:val="28"/>
          <w:lang w:val="ru-RU"/>
        </w:rPr>
        <w:t>Тема 5. Размножение и индивидуальное развитие организмов.</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Деление клетки – митоз. Стадии митоза. Процессы, происходящие на разных стадиях митоза. Биологический смысл митоза.</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 xml:space="preserve">Программируемая гибель клетки – </w:t>
      </w:r>
      <w:proofErr w:type="spellStart"/>
      <w:r w:rsidRPr="0069439B">
        <w:rPr>
          <w:rFonts w:ascii="Times New Roman" w:hAnsi="Times New Roman"/>
          <w:color w:val="000000"/>
          <w:sz w:val="28"/>
          <w:lang w:val="ru-RU"/>
        </w:rPr>
        <w:t>апоптоз</w:t>
      </w:r>
      <w:proofErr w:type="spellEnd"/>
      <w:r w:rsidRPr="0069439B">
        <w:rPr>
          <w:rFonts w:ascii="Times New Roman" w:hAnsi="Times New Roman"/>
          <w:color w:val="000000"/>
          <w:sz w:val="28"/>
          <w:lang w:val="ru-RU"/>
        </w:rPr>
        <w:t>.</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 xml:space="preserve">Формы размножения организмов: бесполое и половое. Виды бесполого размножения: деление надвое, почкование одно- и </w:t>
      </w:r>
      <w:proofErr w:type="gramStart"/>
      <w:r w:rsidRPr="0069439B">
        <w:rPr>
          <w:rFonts w:ascii="Times New Roman" w:hAnsi="Times New Roman"/>
          <w:color w:val="000000"/>
          <w:sz w:val="28"/>
          <w:lang w:val="ru-RU"/>
        </w:rPr>
        <w:t>многоклеточных</w:t>
      </w:r>
      <w:proofErr w:type="gramEnd"/>
      <w:r w:rsidRPr="0069439B">
        <w:rPr>
          <w:rFonts w:ascii="Times New Roman" w:hAnsi="Times New Roman"/>
          <w:color w:val="000000"/>
          <w:sz w:val="28"/>
          <w:lang w:val="ru-RU"/>
        </w:rPr>
        <w:t>, спорообразование, вегетативное размножение. Искусственное клонирование организмов, его значение для селекции.</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 xml:space="preserve">Половое размножение, его отличия </w:t>
      </w:r>
      <w:proofErr w:type="gramStart"/>
      <w:r w:rsidRPr="0069439B">
        <w:rPr>
          <w:rFonts w:ascii="Times New Roman" w:hAnsi="Times New Roman"/>
          <w:color w:val="000000"/>
          <w:sz w:val="28"/>
          <w:lang w:val="ru-RU"/>
        </w:rPr>
        <w:t>от</w:t>
      </w:r>
      <w:proofErr w:type="gramEnd"/>
      <w:r w:rsidRPr="0069439B">
        <w:rPr>
          <w:rFonts w:ascii="Times New Roman" w:hAnsi="Times New Roman"/>
          <w:color w:val="000000"/>
          <w:sz w:val="28"/>
          <w:lang w:val="ru-RU"/>
        </w:rPr>
        <w:t xml:space="preserve"> бесполого.</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Особенности строения яйцеклеток и сперматозоидов. Оплодотворение. Партеногенез.</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w:t>
      </w:r>
      <w:proofErr w:type="gramStart"/>
      <w:r w:rsidRPr="0069439B">
        <w:rPr>
          <w:rFonts w:ascii="Times New Roman" w:hAnsi="Times New Roman"/>
          <w:color w:val="000000"/>
          <w:sz w:val="28"/>
          <w:lang w:val="ru-RU"/>
        </w:rPr>
        <w:t>прямое</w:t>
      </w:r>
      <w:proofErr w:type="gramEnd"/>
      <w:r w:rsidRPr="0069439B">
        <w:rPr>
          <w:rFonts w:ascii="Times New Roman" w:hAnsi="Times New Roman"/>
          <w:color w:val="000000"/>
          <w:sz w:val="28"/>
          <w:lang w:val="ru-RU"/>
        </w:rPr>
        <w:t xml:space="preserve">, непрямое (личиночное). Влияние </w:t>
      </w:r>
      <w:r w:rsidRPr="0069439B">
        <w:rPr>
          <w:rFonts w:ascii="Times New Roman" w:hAnsi="Times New Roman"/>
          <w:color w:val="000000"/>
          <w:sz w:val="28"/>
          <w:lang w:val="ru-RU"/>
        </w:rPr>
        <w:lastRenderedPageBreak/>
        <w:t>среды на развитие организмов, факторы, способные вызывать врождённые уродства.</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Рост и развитие растений. Онтогенез цветкового растения: строение семени, стадии развития.</w:t>
      </w:r>
    </w:p>
    <w:p w:rsidR="00910398" w:rsidRPr="0069439B" w:rsidRDefault="00215140">
      <w:pPr>
        <w:spacing w:after="0" w:line="264" w:lineRule="auto"/>
        <w:ind w:firstLine="600"/>
        <w:jc w:val="both"/>
        <w:rPr>
          <w:lang w:val="ru-RU"/>
        </w:rPr>
      </w:pPr>
      <w:r w:rsidRPr="0069439B">
        <w:rPr>
          <w:rFonts w:ascii="Times New Roman" w:hAnsi="Times New Roman"/>
          <w:b/>
          <w:color w:val="000000"/>
          <w:sz w:val="28"/>
          <w:lang w:val="ru-RU"/>
        </w:rPr>
        <w:t>Демонстрации:</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910398" w:rsidRPr="0069439B" w:rsidRDefault="00215140">
      <w:pPr>
        <w:spacing w:after="0" w:line="264" w:lineRule="auto"/>
        <w:ind w:firstLine="600"/>
        <w:jc w:val="both"/>
        <w:rPr>
          <w:lang w:val="ru-RU"/>
        </w:rPr>
      </w:pPr>
      <w:proofErr w:type="gramStart"/>
      <w:r w:rsidRPr="0069439B">
        <w:rPr>
          <w:rFonts w:ascii="Times New Roman" w:hAnsi="Times New Roman"/>
          <w:color w:val="000000"/>
          <w:sz w:val="28"/>
          <w:lang w:val="ru-RU"/>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roofErr w:type="gramEnd"/>
    </w:p>
    <w:p w:rsidR="00910398" w:rsidRPr="0069439B" w:rsidRDefault="00215140">
      <w:pPr>
        <w:spacing w:after="0" w:line="264" w:lineRule="auto"/>
        <w:ind w:firstLine="600"/>
        <w:jc w:val="both"/>
        <w:rPr>
          <w:lang w:val="ru-RU"/>
        </w:rPr>
      </w:pPr>
      <w:r w:rsidRPr="0069439B">
        <w:rPr>
          <w:rFonts w:ascii="Times New Roman" w:hAnsi="Times New Roman"/>
          <w:b/>
          <w:color w:val="000000"/>
          <w:sz w:val="28"/>
          <w:lang w:val="ru-RU"/>
        </w:rPr>
        <w:t>Лабораторные и практические работы:</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Лабораторная работа № 3. «Наблюдение митоза в клетках кончика корешка лука на готовых микропрепаратах».</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Лабораторная работа № 4. «Изучение строения половых клеток на готовых микропрепаратах».</w:t>
      </w:r>
    </w:p>
    <w:p w:rsidR="00910398" w:rsidRPr="0069439B" w:rsidRDefault="00215140">
      <w:pPr>
        <w:spacing w:after="0" w:line="264" w:lineRule="auto"/>
        <w:ind w:firstLine="600"/>
        <w:jc w:val="both"/>
        <w:rPr>
          <w:lang w:val="ru-RU"/>
        </w:rPr>
      </w:pPr>
      <w:r w:rsidRPr="0069439B">
        <w:rPr>
          <w:rFonts w:ascii="Times New Roman" w:hAnsi="Times New Roman"/>
          <w:b/>
          <w:color w:val="000000"/>
          <w:sz w:val="28"/>
          <w:lang w:val="ru-RU"/>
        </w:rPr>
        <w:t>Тема 6. Наследственность и изменчивость организмов.</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910398" w:rsidRPr="0069439B" w:rsidRDefault="00215140">
      <w:pPr>
        <w:spacing w:after="0" w:line="264" w:lineRule="auto"/>
        <w:ind w:firstLine="600"/>
        <w:jc w:val="both"/>
        <w:rPr>
          <w:lang w:val="ru-RU"/>
        </w:rPr>
      </w:pPr>
      <w:proofErr w:type="spellStart"/>
      <w:r w:rsidRPr="0069439B">
        <w:rPr>
          <w:rFonts w:ascii="Times New Roman" w:hAnsi="Times New Roman"/>
          <w:color w:val="000000"/>
          <w:sz w:val="28"/>
          <w:lang w:val="ru-RU"/>
        </w:rPr>
        <w:t>Дигибридное</w:t>
      </w:r>
      <w:proofErr w:type="spellEnd"/>
      <w:r w:rsidRPr="0069439B">
        <w:rPr>
          <w:rFonts w:ascii="Times New Roman" w:hAnsi="Times New Roman"/>
          <w:color w:val="000000"/>
          <w:sz w:val="28"/>
          <w:lang w:val="ru-RU"/>
        </w:rPr>
        <w:t xml:space="preserve"> скрещивание. Закон независимого наследования признаков. Цитогенетические основы </w:t>
      </w:r>
      <w:proofErr w:type="spellStart"/>
      <w:r w:rsidRPr="0069439B">
        <w:rPr>
          <w:rFonts w:ascii="Times New Roman" w:hAnsi="Times New Roman"/>
          <w:color w:val="000000"/>
          <w:sz w:val="28"/>
          <w:lang w:val="ru-RU"/>
        </w:rPr>
        <w:t>дигибридного</w:t>
      </w:r>
      <w:proofErr w:type="spellEnd"/>
      <w:r w:rsidRPr="0069439B">
        <w:rPr>
          <w:rFonts w:ascii="Times New Roman" w:hAnsi="Times New Roman"/>
          <w:color w:val="000000"/>
          <w:sz w:val="28"/>
          <w:lang w:val="ru-RU"/>
        </w:rPr>
        <w:t xml:space="preserve"> скрещивания. Анализирующее скрещивание. Использование анализирующего скрещивания для определения генотипа особи.</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Хромосомная теория наследственности. Генетические карты.</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lastRenderedPageBreak/>
        <w:t xml:space="preserve">Генетика пола. Хромосомное определение пола. </w:t>
      </w:r>
      <w:proofErr w:type="spellStart"/>
      <w:r w:rsidRPr="0069439B">
        <w:rPr>
          <w:rFonts w:ascii="Times New Roman" w:hAnsi="Times New Roman"/>
          <w:color w:val="000000"/>
          <w:sz w:val="28"/>
          <w:lang w:val="ru-RU"/>
        </w:rPr>
        <w:t>Аутосомы</w:t>
      </w:r>
      <w:proofErr w:type="spellEnd"/>
      <w:r w:rsidRPr="0069439B">
        <w:rPr>
          <w:rFonts w:ascii="Times New Roman" w:hAnsi="Times New Roman"/>
          <w:color w:val="000000"/>
          <w:sz w:val="28"/>
          <w:lang w:val="ru-RU"/>
        </w:rPr>
        <w:t xml:space="preserve"> и половые хромосомы. </w:t>
      </w:r>
      <w:proofErr w:type="spellStart"/>
      <w:r w:rsidRPr="0069439B">
        <w:rPr>
          <w:rFonts w:ascii="Times New Roman" w:hAnsi="Times New Roman"/>
          <w:color w:val="000000"/>
          <w:sz w:val="28"/>
          <w:lang w:val="ru-RU"/>
        </w:rPr>
        <w:t>Гомогаметные</w:t>
      </w:r>
      <w:proofErr w:type="spellEnd"/>
      <w:r w:rsidRPr="0069439B">
        <w:rPr>
          <w:rFonts w:ascii="Times New Roman" w:hAnsi="Times New Roman"/>
          <w:color w:val="000000"/>
          <w:sz w:val="28"/>
          <w:lang w:val="ru-RU"/>
        </w:rPr>
        <w:t xml:space="preserve"> и </w:t>
      </w:r>
      <w:proofErr w:type="spellStart"/>
      <w:r w:rsidRPr="0069439B">
        <w:rPr>
          <w:rFonts w:ascii="Times New Roman" w:hAnsi="Times New Roman"/>
          <w:color w:val="000000"/>
          <w:sz w:val="28"/>
          <w:lang w:val="ru-RU"/>
        </w:rPr>
        <w:t>гетерогаметные</w:t>
      </w:r>
      <w:proofErr w:type="spellEnd"/>
      <w:r w:rsidRPr="0069439B">
        <w:rPr>
          <w:rFonts w:ascii="Times New Roman" w:hAnsi="Times New Roman"/>
          <w:color w:val="000000"/>
          <w:sz w:val="28"/>
          <w:lang w:val="ru-RU"/>
        </w:rPr>
        <w:t xml:space="preserve"> организмы. Наследование признаков, сцепленных с полом.</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 xml:space="preserve">Изменчивость. Виды изменчивости: ненаследственная и наследственная. Роль среды в ненаследственной изменчивости. Характеристика </w:t>
      </w:r>
      <w:proofErr w:type="spellStart"/>
      <w:r w:rsidRPr="0069439B">
        <w:rPr>
          <w:rFonts w:ascii="Times New Roman" w:hAnsi="Times New Roman"/>
          <w:color w:val="000000"/>
          <w:sz w:val="28"/>
          <w:lang w:val="ru-RU"/>
        </w:rPr>
        <w:t>модификационной</w:t>
      </w:r>
      <w:proofErr w:type="spellEnd"/>
      <w:r w:rsidRPr="0069439B">
        <w:rPr>
          <w:rFonts w:ascii="Times New Roman" w:hAnsi="Times New Roman"/>
          <w:color w:val="000000"/>
          <w:sz w:val="28"/>
          <w:lang w:val="ru-RU"/>
        </w:rPr>
        <w:t xml:space="preserve"> изменчивости. Вариационный ряд и вариационная кривая. Норма реакции признака. Количественные и качественные признаки и их норма реакции. Свойства </w:t>
      </w:r>
      <w:proofErr w:type="spellStart"/>
      <w:r w:rsidRPr="0069439B">
        <w:rPr>
          <w:rFonts w:ascii="Times New Roman" w:hAnsi="Times New Roman"/>
          <w:color w:val="000000"/>
          <w:sz w:val="28"/>
          <w:lang w:val="ru-RU"/>
        </w:rPr>
        <w:t>модификационной</w:t>
      </w:r>
      <w:proofErr w:type="spellEnd"/>
      <w:r w:rsidRPr="0069439B">
        <w:rPr>
          <w:rFonts w:ascii="Times New Roman" w:hAnsi="Times New Roman"/>
          <w:color w:val="000000"/>
          <w:sz w:val="28"/>
          <w:lang w:val="ru-RU"/>
        </w:rPr>
        <w:t xml:space="preserve"> изменчивости.</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 xml:space="preserve">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w:t>
      </w:r>
      <w:proofErr w:type="gramStart"/>
      <w:r w:rsidRPr="0069439B">
        <w:rPr>
          <w:rFonts w:ascii="Times New Roman" w:hAnsi="Times New Roman"/>
          <w:color w:val="000000"/>
          <w:sz w:val="28"/>
          <w:lang w:val="ru-RU"/>
        </w:rPr>
        <w:t>генные</w:t>
      </w:r>
      <w:proofErr w:type="gramEnd"/>
      <w:r w:rsidRPr="0069439B">
        <w:rPr>
          <w:rFonts w:ascii="Times New Roman" w:hAnsi="Times New Roman"/>
          <w:color w:val="000000"/>
          <w:sz w:val="28"/>
          <w:lang w:val="ru-RU"/>
        </w:rPr>
        <w:t>, хромосомные, геномные. Частота и причины мутаций. Мутагенные факторы. Закон гомологических рядов в наследственной изменчивости Н. И. Вавилова.</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Внеядерная наследственность и изменчивость.</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w:t>
      </w:r>
      <w:proofErr w:type="spellStart"/>
      <w:r w:rsidRPr="0069439B">
        <w:rPr>
          <w:rFonts w:ascii="Times New Roman" w:hAnsi="Times New Roman"/>
          <w:color w:val="000000"/>
          <w:sz w:val="28"/>
          <w:lang w:val="ru-RU"/>
        </w:rPr>
        <w:t>полногеномное</w:t>
      </w:r>
      <w:proofErr w:type="spellEnd"/>
      <w:r w:rsidRPr="0069439B">
        <w:rPr>
          <w:rFonts w:ascii="Times New Roman" w:hAnsi="Times New Roman"/>
          <w:color w:val="000000"/>
          <w:sz w:val="28"/>
          <w:lang w:val="ru-RU"/>
        </w:rPr>
        <w:t xml:space="preserve"> </w:t>
      </w:r>
      <w:proofErr w:type="spellStart"/>
      <w:r w:rsidRPr="0069439B">
        <w:rPr>
          <w:rFonts w:ascii="Times New Roman" w:hAnsi="Times New Roman"/>
          <w:color w:val="000000"/>
          <w:sz w:val="28"/>
          <w:lang w:val="ru-RU"/>
        </w:rPr>
        <w:t>секвенирование</w:t>
      </w:r>
      <w:proofErr w:type="spellEnd"/>
      <w:r w:rsidRPr="0069439B">
        <w:rPr>
          <w:rFonts w:ascii="Times New Roman" w:hAnsi="Times New Roman"/>
          <w:color w:val="000000"/>
          <w:sz w:val="28"/>
          <w:lang w:val="ru-RU"/>
        </w:rPr>
        <w:t xml:space="preserve">, </w:t>
      </w:r>
      <w:proofErr w:type="spellStart"/>
      <w:r w:rsidRPr="0069439B">
        <w:rPr>
          <w:rFonts w:ascii="Times New Roman" w:hAnsi="Times New Roman"/>
          <w:color w:val="000000"/>
          <w:sz w:val="28"/>
          <w:lang w:val="ru-RU"/>
        </w:rPr>
        <w:t>генотипирование</w:t>
      </w:r>
      <w:proofErr w:type="spellEnd"/>
      <w:r w:rsidRPr="0069439B">
        <w:rPr>
          <w:rFonts w:ascii="Times New Roman" w:hAnsi="Times New Roman"/>
          <w:color w:val="000000"/>
          <w:sz w:val="28"/>
          <w:lang w:val="ru-RU"/>
        </w:rPr>
        <w:t>,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910398" w:rsidRPr="0069439B" w:rsidRDefault="00215140">
      <w:pPr>
        <w:spacing w:after="0" w:line="264" w:lineRule="auto"/>
        <w:ind w:firstLine="600"/>
        <w:jc w:val="both"/>
        <w:rPr>
          <w:lang w:val="ru-RU"/>
        </w:rPr>
      </w:pPr>
      <w:r w:rsidRPr="0069439B">
        <w:rPr>
          <w:rFonts w:ascii="Times New Roman" w:hAnsi="Times New Roman"/>
          <w:b/>
          <w:color w:val="000000"/>
          <w:sz w:val="28"/>
          <w:lang w:val="ru-RU"/>
        </w:rPr>
        <w:t>Демонстрации:</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Портреты: Г. Мендель, Т. Морган, Г. де Фриз, С. С. Четвериков, Н. В. Тимофеев-Ресовский, Н. И. Вавилов.</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 xml:space="preserve">Таблицы и схемы: </w:t>
      </w:r>
      <w:proofErr w:type="gramStart"/>
      <w:r w:rsidRPr="0069439B">
        <w:rPr>
          <w:rFonts w:ascii="Times New Roman" w:hAnsi="Times New Roman"/>
          <w:color w:val="000000"/>
          <w:sz w:val="28"/>
          <w:lang w:val="ru-RU"/>
        </w:rPr>
        <w:t>«Моногибридное скрещивание и его цитогенетическая основа», «Закон расщепления и его цитогенетическая основа», «Закон чистоты гамет», «</w:t>
      </w:r>
      <w:proofErr w:type="spellStart"/>
      <w:r w:rsidRPr="0069439B">
        <w:rPr>
          <w:rFonts w:ascii="Times New Roman" w:hAnsi="Times New Roman"/>
          <w:color w:val="000000"/>
          <w:sz w:val="28"/>
          <w:lang w:val="ru-RU"/>
        </w:rPr>
        <w:t>Дигибридное</w:t>
      </w:r>
      <w:proofErr w:type="spellEnd"/>
      <w:r w:rsidRPr="0069439B">
        <w:rPr>
          <w:rFonts w:ascii="Times New Roman" w:hAnsi="Times New Roman"/>
          <w:color w:val="000000"/>
          <w:sz w:val="28"/>
          <w:lang w:val="ru-RU"/>
        </w:rPr>
        <w:t xml:space="preserve"> скрещивание», «Цитологические основы </w:t>
      </w:r>
      <w:proofErr w:type="spellStart"/>
      <w:r w:rsidRPr="0069439B">
        <w:rPr>
          <w:rFonts w:ascii="Times New Roman" w:hAnsi="Times New Roman"/>
          <w:color w:val="000000"/>
          <w:sz w:val="28"/>
          <w:lang w:val="ru-RU"/>
        </w:rPr>
        <w:t>дигибридного</w:t>
      </w:r>
      <w:proofErr w:type="spellEnd"/>
      <w:r w:rsidRPr="0069439B">
        <w:rPr>
          <w:rFonts w:ascii="Times New Roman" w:hAnsi="Times New Roman"/>
          <w:color w:val="000000"/>
          <w:sz w:val="28"/>
          <w:lang w:val="ru-RU"/>
        </w:rPr>
        <w:t xml:space="preserve">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w:t>
      </w:r>
      <w:proofErr w:type="spellStart"/>
      <w:r w:rsidRPr="0069439B">
        <w:rPr>
          <w:rFonts w:ascii="Times New Roman" w:hAnsi="Times New Roman"/>
          <w:color w:val="000000"/>
          <w:sz w:val="28"/>
          <w:lang w:val="ru-RU"/>
        </w:rPr>
        <w:t>Модификационная</w:t>
      </w:r>
      <w:proofErr w:type="spellEnd"/>
      <w:r w:rsidRPr="0069439B">
        <w:rPr>
          <w:rFonts w:ascii="Times New Roman" w:hAnsi="Times New Roman"/>
          <w:color w:val="000000"/>
          <w:sz w:val="28"/>
          <w:lang w:val="ru-RU"/>
        </w:rPr>
        <w:t xml:space="preserve"> изменчивость», «Наследование резус-фактора», «Генетика групп крови», «Мутационная изменчивость».</w:t>
      </w:r>
      <w:proofErr w:type="gramEnd"/>
    </w:p>
    <w:p w:rsidR="00910398" w:rsidRPr="0069439B" w:rsidRDefault="00215140">
      <w:pPr>
        <w:spacing w:after="0" w:line="264" w:lineRule="auto"/>
        <w:ind w:firstLine="600"/>
        <w:jc w:val="both"/>
        <w:rPr>
          <w:lang w:val="ru-RU"/>
        </w:rPr>
      </w:pPr>
      <w:proofErr w:type="gramStart"/>
      <w:r w:rsidRPr="0069439B">
        <w:rPr>
          <w:rFonts w:ascii="Times New Roman" w:hAnsi="Times New Roman"/>
          <w:color w:val="000000"/>
          <w:sz w:val="28"/>
          <w:lang w:val="ru-RU"/>
        </w:rPr>
        <w:t>Оборудование: модели-аппликации «Моногибридное скрещивание», «Неполное доминирование», «</w:t>
      </w:r>
      <w:proofErr w:type="spellStart"/>
      <w:r w:rsidRPr="0069439B">
        <w:rPr>
          <w:rFonts w:ascii="Times New Roman" w:hAnsi="Times New Roman"/>
          <w:color w:val="000000"/>
          <w:sz w:val="28"/>
          <w:lang w:val="ru-RU"/>
        </w:rPr>
        <w:t>Дигибридное</w:t>
      </w:r>
      <w:proofErr w:type="spellEnd"/>
      <w:r w:rsidRPr="0069439B">
        <w:rPr>
          <w:rFonts w:ascii="Times New Roman" w:hAnsi="Times New Roman"/>
          <w:color w:val="000000"/>
          <w:sz w:val="28"/>
          <w:lang w:val="ru-RU"/>
        </w:rPr>
        <w:t xml:space="preserve"> скрещивание», «Перекрёст </w:t>
      </w:r>
      <w:r w:rsidRPr="0069439B">
        <w:rPr>
          <w:rFonts w:ascii="Times New Roman" w:hAnsi="Times New Roman"/>
          <w:color w:val="000000"/>
          <w:sz w:val="28"/>
          <w:lang w:val="ru-RU"/>
        </w:rPr>
        <w:lastRenderedPageBreak/>
        <w:t>хромосом», микроскоп и микропрепарат «Дрозофила» (норма, мутации формы крыльев и окраски тела), гербарий «Горох посевной».</w:t>
      </w:r>
      <w:proofErr w:type="gramEnd"/>
    </w:p>
    <w:p w:rsidR="00910398" w:rsidRPr="0069439B" w:rsidRDefault="00215140">
      <w:pPr>
        <w:spacing w:after="0" w:line="264" w:lineRule="auto"/>
        <w:ind w:firstLine="600"/>
        <w:jc w:val="both"/>
        <w:rPr>
          <w:lang w:val="ru-RU"/>
        </w:rPr>
      </w:pPr>
      <w:r w:rsidRPr="0069439B">
        <w:rPr>
          <w:rFonts w:ascii="Times New Roman" w:hAnsi="Times New Roman"/>
          <w:b/>
          <w:color w:val="000000"/>
          <w:sz w:val="28"/>
          <w:lang w:val="ru-RU"/>
        </w:rPr>
        <w:t>Лабораторные и практические работы:</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 xml:space="preserve">Лабораторная работа № 5. «Изучение результатов моногибридного и </w:t>
      </w:r>
      <w:proofErr w:type="spellStart"/>
      <w:r w:rsidRPr="0069439B">
        <w:rPr>
          <w:rFonts w:ascii="Times New Roman" w:hAnsi="Times New Roman"/>
          <w:color w:val="000000"/>
          <w:sz w:val="28"/>
          <w:lang w:val="ru-RU"/>
        </w:rPr>
        <w:t>дигибридного</w:t>
      </w:r>
      <w:proofErr w:type="spellEnd"/>
      <w:r w:rsidRPr="0069439B">
        <w:rPr>
          <w:rFonts w:ascii="Times New Roman" w:hAnsi="Times New Roman"/>
          <w:color w:val="000000"/>
          <w:sz w:val="28"/>
          <w:lang w:val="ru-RU"/>
        </w:rPr>
        <w:t xml:space="preserve"> скрещивания у дрозофилы на готовых микропрепаратах».</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 xml:space="preserve">Лабораторная работа № 6. «Изучение </w:t>
      </w:r>
      <w:proofErr w:type="spellStart"/>
      <w:r w:rsidRPr="0069439B">
        <w:rPr>
          <w:rFonts w:ascii="Times New Roman" w:hAnsi="Times New Roman"/>
          <w:color w:val="000000"/>
          <w:sz w:val="28"/>
          <w:lang w:val="ru-RU"/>
        </w:rPr>
        <w:t>модификационной</w:t>
      </w:r>
      <w:proofErr w:type="spellEnd"/>
      <w:r w:rsidRPr="0069439B">
        <w:rPr>
          <w:rFonts w:ascii="Times New Roman" w:hAnsi="Times New Roman"/>
          <w:color w:val="000000"/>
          <w:sz w:val="28"/>
          <w:lang w:val="ru-RU"/>
        </w:rPr>
        <w:t xml:space="preserve"> изменчивости, построение вариационного ряда и вариационной кривой».</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Лабораторная работа № 7. «Анализ мутаций у дрозофилы на готовых микропрепаратах».</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Практическая работа № 2. «Составление и анализ родословных человека».</w:t>
      </w:r>
    </w:p>
    <w:p w:rsidR="00910398" w:rsidRPr="0069439B" w:rsidRDefault="00215140">
      <w:pPr>
        <w:spacing w:after="0" w:line="264" w:lineRule="auto"/>
        <w:ind w:firstLine="600"/>
        <w:jc w:val="both"/>
        <w:rPr>
          <w:lang w:val="ru-RU"/>
        </w:rPr>
      </w:pPr>
      <w:r w:rsidRPr="0069439B">
        <w:rPr>
          <w:rFonts w:ascii="Times New Roman" w:hAnsi="Times New Roman"/>
          <w:b/>
          <w:color w:val="000000"/>
          <w:sz w:val="28"/>
          <w:lang w:val="ru-RU"/>
        </w:rPr>
        <w:t>Тема 7. Селекция организмов. Основы биотехнологии.</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 xml:space="preserve">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w:t>
      </w:r>
      <w:proofErr w:type="spellStart"/>
      <w:r w:rsidRPr="0069439B">
        <w:rPr>
          <w:rFonts w:ascii="Times New Roman" w:hAnsi="Times New Roman"/>
          <w:color w:val="000000"/>
          <w:sz w:val="28"/>
          <w:lang w:val="ru-RU"/>
        </w:rPr>
        <w:t>полиплоидов</w:t>
      </w:r>
      <w:proofErr w:type="spellEnd"/>
      <w:r w:rsidRPr="0069439B">
        <w:rPr>
          <w:rFonts w:ascii="Times New Roman" w:hAnsi="Times New Roman"/>
          <w:color w:val="000000"/>
          <w:sz w:val="28"/>
          <w:lang w:val="ru-RU"/>
        </w:rPr>
        <w:t>. Достижения селекции растений, животных и микроорганизмов.</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 xml:space="preserve">Биотехнология как отрасль производства. Генная инженерия. Этапы создания рекомбинантной ДНК и </w:t>
      </w:r>
      <w:proofErr w:type="spellStart"/>
      <w:r w:rsidRPr="0069439B">
        <w:rPr>
          <w:rFonts w:ascii="Times New Roman" w:hAnsi="Times New Roman"/>
          <w:color w:val="000000"/>
          <w:sz w:val="28"/>
          <w:lang w:val="ru-RU"/>
        </w:rPr>
        <w:t>трансгенных</w:t>
      </w:r>
      <w:proofErr w:type="spellEnd"/>
      <w:r w:rsidRPr="0069439B">
        <w:rPr>
          <w:rFonts w:ascii="Times New Roman" w:hAnsi="Times New Roman"/>
          <w:color w:val="000000"/>
          <w:sz w:val="28"/>
          <w:lang w:val="ru-RU"/>
        </w:rPr>
        <w:t xml:space="preserve">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Демонстрации:</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Портреты: Н. И. Вавилов, И. В. Мичурин, Г. Д. Карпеченко, М. Ф. Иванов.</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Оборудование: муляжи плодов и корнеплодов диких форм и культурных сортов растений, гербарий «Сельскохозяйственные растения».</w:t>
      </w:r>
    </w:p>
    <w:p w:rsidR="00910398" w:rsidRPr="0069439B" w:rsidRDefault="00215140">
      <w:pPr>
        <w:spacing w:after="0" w:line="264" w:lineRule="auto"/>
        <w:ind w:firstLine="600"/>
        <w:jc w:val="both"/>
        <w:rPr>
          <w:lang w:val="ru-RU"/>
        </w:rPr>
      </w:pPr>
      <w:r w:rsidRPr="0069439B">
        <w:rPr>
          <w:rFonts w:ascii="Times New Roman" w:hAnsi="Times New Roman"/>
          <w:b/>
          <w:color w:val="000000"/>
          <w:sz w:val="28"/>
          <w:lang w:val="ru-RU"/>
        </w:rPr>
        <w:lastRenderedPageBreak/>
        <w:t>Лабораторные и практические работы:</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Экскурсия</w:t>
      </w:r>
      <w:r w:rsidRPr="0069439B">
        <w:rPr>
          <w:rFonts w:ascii="Times New Roman" w:hAnsi="Times New Roman"/>
          <w:b/>
          <w:color w:val="000000"/>
          <w:sz w:val="28"/>
          <w:lang w:val="ru-RU"/>
        </w:rPr>
        <w:t xml:space="preserve"> </w:t>
      </w:r>
      <w:r w:rsidRPr="0069439B">
        <w:rPr>
          <w:rFonts w:ascii="Times New Roman" w:hAnsi="Times New Roman"/>
          <w:color w:val="000000"/>
          <w:sz w:val="28"/>
          <w:lang w:val="ru-RU"/>
        </w:rPr>
        <w:t xml:space="preserve">«Основные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w:t>
      </w:r>
      <w:proofErr w:type="spellStart"/>
      <w:r w:rsidRPr="0069439B">
        <w:rPr>
          <w:rFonts w:ascii="Times New Roman" w:hAnsi="Times New Roman"/>
          <w:color w:val="000000"/>
          <w:sz w:val="28"/>
          <w:lang w:val="ru-RU"/>
        </w:rPr>
        <w:t>агроуниверситета</w:t>
      </w:r>
      <w:proofErr w:type="spellEnd"/>
      <w:r w:rsidRPr="0069439B">
        <w:rPr>
          <w:rFonts w:ascii="Times New Roman" w:hAnsi="Times New Roman"/>
          <w:color w:val="000000"/>
          <w:sz w:val="28"/>
          <w:lang w:val="ru-RU"/>
        </w:rPr>
        <w:t xml:space="preserve"> или научного центра)».</w:t>
      </w:r>
    </w:p>
    <w:p w:rsidR="00910398" w:rsidRPr="0069439B" w:rsidRDefault="00910398">
      <w:pPr>
        <w:spacing w:after="0" w:line="264" w:lineRule="auto"/>
        <w:ind w:left="120"/>
        <w:jc w:val="both"/>
        <w:rPr>
          <w:lang w:val="ru-RU"/>
        </w:rPr>
      </w:pPr>
    </w:p>
    <w:p w:rsidR="00910398" w:rsidRPr="0069439B" w:rsidRDefault="00215140">
      <w:pPr>
        <w:spacing w:after="0" w:line="264" w:lineRule="auto"/>
        <w:ind w:left="120"/>
        <w:jc w:val="both"/>
        <w:rPr>
          <w:lang w:val="ru-RU"/>
        </w:rPr>
      </w:pPr>
      <w:r w:rsidRPr="0069439B">
        <w:rPr>
          <w:rFonts w:ascii="Times New Roman" w:hAnsi="Times New Roman"/>
          <w:b/>
          <w:color w:val="000000"/>
          <w:sz w:val="28"/>
          <w:lang w:val="ru-RU"/>
        </w:rPr>
        <w:t>11 КЛАСС</w:t>
      </w:r>
    </w:p>
    <w:p w:rsidR="00910398" w:rsidRPr="0069439B" w:rsidRDefault="00910398">
      <w:pPr>
        <w:spacing w:after="0" w:line="264" w:lineRule="auto"/>
        <w:ind w:left="120"/>
        <w:jc w:val="both"/>
        <w:rPr>
          <w:lang w:val="ru-RU"/>
        </w:rPr>
      </w:pPr>
    </w:p>
    <w:p w:rsidR="00910398" w:rsidRPr="0069439B" w:rsidRDefault="00215140">
      <w:pPr>
        <w:spacing w:after="0" w:line="264" w:lineRule="auto"/>
        <w:ind w:firstLine="600"/>
        <w:jc w:val="both"/>
        <w:rPr>
          <w:lang w:val="ru-RU"/>
        </w:rPr>
      </w:pPr>
      <w:r w:rsidRPr="0069439B">
        <w:rPr>
          <w:rFonts w:ascii="Times New Roman" w:hAnsi="Times New Roman"/>
          <w:b/>
          <w:color w:val="000000"/>
          <w:sz w:val="28"/>
          <w:lang w:val="ru-RU"/>
        </w:rPr>
        <w:t>Тема 1. Эволюционная биология.</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 xml:space="preserve">Свидетельства эволюции. Палеонтологические: последовательность появления видов в палеонтологической летописи, переходные формы. </w:t>
      </w:r>
      <w:proofErr w:type="gramStart"/>
      <w:r w:rsidRPr="0069439B">
        <w:rPr>
          <w:rFonts w:ascii="Times New Roman" w:hAnsi="Times New Roman"/>
          <w:color w:val="000000"/>
          <w:sz w:val="28"/>
          <w:lang w:val="ru-RU"/>
        </w:rPr>
        <w:t>Биогеографические</w:t>
      </w:r>
      <w:proofErr w:type="gramEnd"/>
      <w:r w:rsidRPr="0069439B">
        <w:rPr>
          <w:rFonts w:ascii="Times New Roman" w:hAnsi="Times New Roman"/>
          <w:color w:val="000000"/>
          <w:sz w:val="28"/>
          <w:lang w:val="ru-RU"/>
        </w:rPr>
        <w:t>: сходство и различие фаун и флор материков и островов.</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Синтетическая теория эволюции (СТЭ) и её основные положения.</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Микроэволюция. Популяция как единица вида и эволюции.</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Естественный отбор – направляющий фактор эволюции. Формы естественного отбора.</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Приспособленность организмов как результат эволюции. Примеры приспособлений у организмов. Ароморфозы и идиоадаптации.</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Вид и видообразование. Критерии вида. Основные формы видообразования: географическое, экологическое.</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Макроэволюция. Формы эволюции: филетическая, дивергентная, конвергентная, параллельная. Необратимость эволюции.</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Происхождение от неспециализированных предков. Прогрессирующая специализация. Адаптивная радиация.</w:t>
      </w:r>
    </w:p>
    <w:p w:rsidR="00910398" w:rsidRPr="0069439B" w:rsidRDefault="00215140">
      <w:pPr>
        <w:spacing w:after="0" w:line="264" w:lineRule="auto"/>
        <w:ind w:firstLine="600"/>
        <w:jc w:val="both"/>
        <w:rPr>
          <w:lang w:val="ru-RU"/>
        </w:rPr>
      </w:pPr>
      <w:r w:rsidRPr="0069439B">
        <w:rPr>
          <w:rFonts w:ascii="Times New Roman" w:hAnsi="Times New Roman"/>
          <w:b/>
          <w:color w:val="000000"/>
          <w:sz w:val="28"/>
          <w:lang w:val="ru-RU"/>
        </w:rPr>
        <w:t>Демонстрации:</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lastRenderedPageBreak/>
        <w:t>Портреты: К. Линней, Ж. Б. Ламарк, Ч. Дарвин, В. О. Ковалевский, К. М. Бэр, Э. Геккель, Ф. Мюллер, А. Н. Северцов.</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rsidR="00910398" w:rsidRPr="0069439B" w:rsidRDefault="00215140">
      <w:pPr>
        <w:spacing w:after="0" w:line="264" w:lineRule="auto"/>
        <w:ind w:firstLine="600"/>
        <w:jc w:val="both"/>
        <w:rPr>
          <w:lang w:val="ru-RU"/>
        </w:rPr>
      </w:pPr>
      <w:r w:rsidRPr="0069439B">
        <w:rPr>
          <w:rFonts w:ascii="Times New Roman" w:hAnsi="Times New Roman"/>
          <w:b/>
          <w:color w:val="000000"/>
          <w:sz w:val="28"/>
          <w:lang w:val="ru-RU"/>
        </w:rPr>
        <w:t>Лабораторные и практические работы:</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Лабораторная работа № 1. «Сравнение видов по морфологическому критерию».</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Лабораторная работа № 2. «Описание приспособленности организма и её относительного характера».</w:t>
      </w:r>
    </w:p>
    <w:p w:rsidR="00910398" w:rsidRPr="0069439B" w:rsidRDefault="00215140">
      <w:pPr>
        <w:spacing w:after="0" w:line="264" w:lineRule="auto"/>
        <w:ind w:firstLine="600"/>
        <w:jc w:val="both"/>
        <w:rPr>
          <w:lang w:val="ru-RU"/>
        </w:rPr>
      </w:pPr>
      <w:r w:rsidRPr="0069439B">
        <w:rPr>
          <w:rFonts w:ascii="Times New Roman" w:hAnsi="Times New Roman"/>
          <w:b/>
          <w:color w:val="000000"/>
          <w:sz w:val="28"/>
          <w:lang w:val="ru-RU"/>
        </w:rPr>
        <w:t>Тема 2. Возникновение и развитие жизни на Земле.</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протоклетки. Первые клетки и их эволюция. Формирование основных групп живых организмов.</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Мезозойская эра и её периоды: триасовый, юрский, меловой.</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Кайнозойская эра и её периоды: палеогеновый, неогеновый, антропогеновый.</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lastRenderedPageBreak/>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Система органического мира как отражение эволюции. Основные систематические группы организмов.</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910398" w:rsidRPr="0069439B" w:rsidRDefault="00215140">
      <w:pPr>
        <w:spacing w:after="0" w:line="264" w:lineRule="auto"/>
        <w:ind w:firstLine="600"/>
        <w:jc w:val="both"/>
        <w:rPr>
          <w:lang w:val="ru-RU"/>
        </w:rPr>
      </w:pPr>
      <w:r w:rsidRPr="0069439B">
        <w:rPr>
          <w:rFonts w:ascii="Times New Roman" w:hAnsi="Times New Roman"/>
          <w:b/>
          <w:color w:val="000000"/>
          <w:sz w:val="28"/>
          <w:lang w:val="ru-RU"/>
        </w:rPr>
        <w:t>Демонстрации:</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Портреты: Ф. Реди, Л. Пастер, А. И. Опарин, С. Миллер, Г. Юри, Ч. Дарвин.</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rsidR="00910398" w:rsidRPr="0069439B" w:rsidRDefault="00215140">
      <w:pPr>
        <w:spacing w:after="0" w:line="264" w:lineRule="auto"/>
        <w:ind w:firstLine="600"/>
        <w:jc w:val="both"/>
        <w:rPr>
          <w:lang w:val="ru-RU"/>
        </w:rPr>
      </w:pPr>
      <w:r w:rsidRPr="0069439B">
        <w:rPr>
          <w:rFonts w:ascii="Times New Roman" w:hAnsi="Times New Roman"/>
          <w:b/>
          <w:color w:val="000000"/>
          <w:sz w:val="28"/>
          <w:lang w:val="ru-RU"/>
        </w:rPr>
        <w:t>Лабораторные и практические работы:</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Практическая работа № 1. «Изучение ископаемых остатков растений и животных в коллекциях».</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lastRenderedPageBreak/>
        <w:t>Экскурсия «Эволюция органического мира на Земле» (в естественно-научный или краеведческий музей).</w:t>
      </w:r>
    </w:p>
    <w:p w:rsidR="00910398" w:rsidRPr="0069439B" w:rsidRDefault="00215140">
      <w:pPr>
        <w:spacing w:after="0" w:line="264" w:lineRule="auto"/>
        <w:ind w:firstLine="600"/>
        <w:jc w:val="both"/>
        <w:rPr>
          <w:lang w:val="ru-RU"/>
        </w:rPr>
      </w:pPr>
      <w:r w:rsidRPr="0069439B">
        <w:rPr>
          <w:rFonts w:ascii="Times New Roman" w:hAnsi="Times New Roman"/>
          <w:b/>
          <w:color w:val="000000"/>
          <w:sz w:val="28"/>
          <w:lang w:val="ru-RU"/>
        </w:rPr>
        <w:t>Тема 3. Организмы и окружающая среда.</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Экология как наука. Задачи и разделы экологии. Методы экологических исследований. Экологическое мировоззрение современного человека.</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Среды обитания организмов: водная, наземно-воздушная, почвенная, внутриорганизменная.</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rsidR="00910398" w:rsidRPr="0069439B" w:rsidRDefault="00215140">
      <w:pPr>
        <w:spacing w:after="0" w:line="264" w:lineRule="auto"/>
        <w:ind w:firstLine="600"/>
        <w:jc w:val="both"/>
        <w:rPr>
          <w:lang w:val="ru-RU"/>
        </w:rPr>
      </w:pPr>
      <w:r w:rsidRPr="0069439B">
        <w:rPr>
          <w:rFonts w:ascii="Times New Roman" w:hAnsi="Times New Roman"/>
          <w:b/>
          <w:color w:val="000000"/>
          <w:sz w:val="28"/>
          <w:lang w:val="ru-RU"/>
        </w:rPr>
        <w:t xml:space="preserve">Демонстрации: </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Портреты: А. Гумбольдт, К. Ф. Рулье, Э. Геккель.</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910398" w:rsidRPr="0069439B" w:rsidRDefault="00215140">
      <w:pPr>
        <w:spacing w:after="0" w:line="264" w:lineRule="auto"/>
        <w:ind w:firstLine="600"/>
        <w:jc w:val="both"/>
        <w:rPr>
          <w:lang w:val="ru-RU"/>
        </w:rPr>
      </w:pPr>
      <w:r w:rsidRPr="0069439B">
        <w:rPr>
          <w:rFonts w:ascii="Times New Roman" w:hAnsi="Times New Roman"/>
          <w:b/>
          <w:color w:val="000000"/>
          <w:sz w:val="28"/>
          <w:lang w:val="ru-RU"/>
        </w:rPr>
        <w:t>Лабораторные и практические работы:</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Лабораторная работа № 3. «Морфологические особенности растений из разных мест обитания».</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Лабораторная работа № 4. «Влияние света на рост и развитие черенков колеуса».</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Практическая работа № 2. «Подсчёт плотности популяций разных видов растений».</w:t>
      </w:r>
    </w:p>
    <w:p w:rsidR="00910398" w:rsidRPr="0069439B" w:rsidRDefault="00215140">
      <w:pPr>
        <w:spacing w:after="0" w:line="264" w:lineRule="auto"/>
        <w:ind w:firstLine="600"/>
        <w:jc w:val="both"/>
        <w:rPr>
          <w:lang w:val="ru-RU"/>
        </w:rPr>
      </w:pPr>
      <w:r w:rsidRPr="0069439B">
        <w:rPr>
          <w:rFonts w:ascii="Times New Roman" w:hAnsi="Times New Roman"/>
          <w:b/>
          <w:color w:val="000000"/>
          <w:sz w:val="28"/>
          <w:lang w:val="ru-RU"/>
        </w:rPr>
        <w:t>Тема 4. Сообщества и экологические системы.</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Сообщество организмов – биоценоз. Структуры биоценоза: видовая, пространственная, трофическая (пищевая). Виды-доминанты. Связи в биоценозе.</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 xml:space="preserve">Экологические системы (экосистемы). Понятие об экосистеме и биогеоценозе. Функциональные компоненты экосистемы: продуценты, </w:t>
      </w:r>
      <w:r w:rsidRPr="0069439B">
        <w:rPr>
          <w:rFonts w:ascii="Times New Roman" w:hAnsi="Times New Roman"/>
          <w:color w:val="000000"/>
          <w:sz w:val="28"/>
          <w:lang w:val="ru-RU"/>
        </w:rPr>
        <w:lastRenderedPageBreak/>
        <w:t>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Природные экосистемы. Экосистемы озёр и рек. Экосистема хвойного или широколиственного леса.</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Антропогенные экосистемы. Агроэкосистемы. Урбоэкосистемы. Биологическое и хозяйственное значение агроэкосистем и урбоэкосистем.</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Биоразнообразие как фактор устойчивости экосистем. Сохранение биологического разнообразия на Земле.</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Круговороты веществ и биогеохимические циклы элементов (углерода, азота). Зональность биосферы. Основные биомы суши.</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Человечество в биосфере Земли. Антропогенные изменения в биосфере. Глобальные экологические проблемы.</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910398" w:rsidRPr="0069439B" w:rsidRDefault="00215140">
      <w:pPr>
        <w:spacing w:after="0" w:line="264" w:lineRule="auto"/>
        <w:ind w:firstLine="600"/>
        <w:jc w:val="both"/>
        <w:rPr>
          <w:lang w:val="ru-RU"/>
        </w:rPr>
      </w:pPr>
      <w:r w:rsidRPr="0069439B">
        <w:rPr>
          <w:rFonts w:ascii="Times New Roman" w:hAnsi="Times New Roman"/>
          <w:b/>
          <w:color w:val="000000"/>
          <w:sz w:val="28"/>
          <w:lang w:val="ru-RU"/>
        </w:rPr>
        <w:t>Демонстрации:</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Портреты: А. Дж. Тенсли, В. Н. Сукачёв, В. И. Вернадский.</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w:t>
      </w:r>
      <w:r w:rsidRPr="0069439B">
        <w:rPr>
          <w:rFonts w:ascii="Times New Roman" w:hAnsi="Times New Roman"/>
          <w:color w:val="000000"/>
          <w:sz w:val="28"/>
          <w:lang w:val="ru-RU"/>
        </w:rPr>
        <w:lastRenderedPageBreak/>
        <w:t xml:space="preserve">Красная книга Российской Федерации, изображения охраняемых видов растений и животных. </w:t>
      </w:r>
    </w:p>
    <w:p w:rsidR="00910398" w:rsidRPr="0069439B" w:rsidRDefault="00910398">
      <w:pPr>
        <w:rPr>
          <w:lang w:val="ru-RU"/>
        </w:rPr>
        <w:sectPr w:rsidR="00910398" w:rsidRPr="0069439B">
          <w:pgSz w:w="11906" w:h="16383"/>
          <w:pgMar w:top="1134" w:right="850" w:bottom="1134" w:left="1701" w:header="720" w:footer="720" w:gutter="0"/>
          <w:cols w:space="720"/>
        </w:sectPr>
      </w:pPr>
    </w:p>
    <w:p w:rsidR="00910398" w:rsidRPr="0069439B" w:rsidRDefault="00215140">
      <w:pPr>
        <w:spacing w:after="0" w:line="264" w:lineRule="auto"/>
        <w:ind w:left="120"/>
        <w:jc w:val="both"/>
        <w:rPr>
          <w:lang w:val="ru-RU"/>
        </w:rPr>
      </w:pPr>
      <w:bookmarkStart w:id="5" w:name="block-95068280"/>
      <w:bookmarkEnd w:id="4"/>
      <w:r w:rsidRPr="0069439B">
        <w:rPr>
          <w:rFonts w:ascii="Times New Roman" w:hAnsi="Times New Roman"/>
          <w:color w:val="000000"/>
          <w:sz w:val="28"/>
          <w:lang w:val="ru-RU"/>
        </w:rPr>
        <w:lastRenderedPageBreak/>
        <w:t>ПЛАНИРУЕМЫЕ РЕЗУЛЬТАТЫ ОСВОЕНИЯ ПРОГРАММЫ ПО БИОЛОГИИ НА БАЗОВОМ УРОВНЕ СРЕДНЕГО ОБЩЕГО ОБРАЗОВАНИЯ</w:t>
      </w:r>
    </w:p>
    <w:p w:rsidR="00910398" w:rsidRPr="0069439B" w:rsidRDefault="00910398">
      <w:pPr>
        <w:spacing w:after="0" w:line="264" w:lineRule="auto"/>
        <w:ind w:left="120"/>
        <w:jc w:val="both"/>
        <w:rPr>
          <w:lang w:val="ru-RU"/>
        </w:rPr>
      </w:pP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rsidR="00910398" w:rsidRPr="0069439B" w:rsidRDefault="00910398">
      <w:pPr>
        <w:spacing w:after="0" w:line="264" w:lineRule="auto"/>
        <w:ind w:left="120"/>
        <w:jc w:val="both"/>
        <w:rPr>
          <w:lang w:val="ru-RU"/>
        </w:rPr>
      </w:pPr>
    </w:p>
    <w:p w:rsidR="00910398" w:rsidRPr="0069439B" w:rsidRDefault="00215140">
      <w:pPr>
        <w:spacing w:after="0" w:line="264" w:lineRule="auto"/>
        <w:ind w:left="120"/>
        <w:jc w:val="both"/>
        <w:rPr>
          <w:lang w:val="ru-RU"/>
        </w:rPr>
      </w:pPr>
      <w:r w:rsidRPr="0069439B">
        <w:rPr>
          <w:rFonts w:ascii="Times New Roman" w:hAnsi="Times New Roman"/>
          <w:b/>
          <w:color w:val="000000"/>
          <w:sz w:val="28"/>
          <w:lang w:val="ru-RU"/>
        </w:rPr>
        <w:t>ЛИЧНОСТНЫЕ РЕЗУЛЬТАТЫ</w:t>
      </w:r>
    </w:p>
    <w:p w:rsidR="00910398" w:rsidRPr="0069439B" w:rsidRDefault="00910398">
      <w:pPr>
        <w:spacing w:after="0" w:line="264" w:lineRule="auto"/>
        <w:ind w:left="120"/>
        <w:jc w:val="both"/>
        <w:rPr>
          <w:lang w:val="ru-RU"/>
        </w:rPr>
      </w:pP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910398" w:rsidRPr="0069439B" w:rsidRDefault="00215140">
      <w:pPr>
        <w:spacing w:after="0" w:line="264" w:lineRule="auto"/>
        <w:ind w:left="120"/>
        <w:jc w:val="both"/>
        <w:rPr>
          <w:lang w:val="ru-RU"/>
        </w:rPr>
      </w:pPr>
      <w:r w:rsidRPr="0069439B">
        <w:rPr>
          <w:rFonts w:ascii="Times New Roman" w:hAnsi="Times New Roman"/>
          <w:b/>
          <w:color w:val="000000"/>
          <w:sz w:val="28"/>
          <w:lang w:val="ru-RU"/>
        </w:rPr>
        <w:t xml:space="preserve"> 1)</w:t>
      </w:r>
      <w:r w:rsidRPr="0069439B">
        <w:rPr>
          <w:rFonts w:ascii="Times New Roman" w:hAnsi="Times New Roman"/>
          <w:color w:val="000000"/>
          <w:sz w:val="28"/>
          <w:lang w:val="ru-RU"/>
        </w:rPr>
        <w:t xml:space="preserve"> </w:t>
      </w:r>
      <w:r w:rsidRPr="0069439B">
        <w:rPr>
          <w:rFonts w:ascii="Times New Roman" w:hAnsi="Times New Roman"/>
          <w:b/>
          <w:color w:val="000000"/>
          <w:sz w:val="28"/>
          <w:lang w:val="ru-RU"/>
        </w:rPr>
        <w:t>гражданского воспитания:</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lastRenderedPageBreak/>
        <w:t>осознание своих конституционных прав и обязанностей, уважение закона и правопорядка;</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готовность к гуманитарной и волонтёрской деятельности;</w:t>
      </w:r>
    </w:p>
    <w:p w:rsidR="00910398" w:rsidRPr="0069439B" w:rsidRDefault="00215140">
      <w:pPr>
        <w:spacing w:after="0" w:line="264" w:lineRule="auto"/>
        <w:ind w:firstLine="600"/>
        <w:jc w:val="both"/>
        <w:rPr>
          <w:lang w:val="ru-RU"/>
        </w:rPr>
      </w:pPr>
      <w:r w:rsidRPr="0069439B">
        <w:rPr>
          <w:rFonts w:ascii="Times New Roman" w:hAnsi="Times New Roman"/>
          <w:b/>
          <w:color w:val="000000"/>
          <w:sz w:val="28"/>
          <w:lang w:val="ru-RU"/>
        </w:rPr>
        <w:t>2) патриотического воспитания:</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910398" w:rsidRPr="0069439B" w:rsidRDefault="00215140">
      <w:pPr>
        <w:spacing w:after="0" w:line="264" w:lineRule="auto"/>
        <w:ind w:firstLine="600"/>
        <w:jc w:val="both"/>
        <w:rPr>
          <w:lang w:val="ru-RU"/>
        </w:rPr>
      </w:pPr>
      <w:r w:rsidRPr="0069439B">
        <w:rPr>
          <w:rFonts w:ascii="Times New Roman" w:hAnsi="Times New Roman"/>
          <w:b/>
          <w:color w:val="000000"/>
          <w:sz w:val="28"/>
          <w:lang w:val="ru-RU"/>
        </w:rPr>
        <w:t>3) духовно-нравственного воспитания:</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осознание духовных ценностей российского народа;</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сформированность нравственного сознания, этического поведения;</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осознание личного вклада в построение устойчивого будущего;</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910398" w:rsidRPr="0069439B" w:rsidRDefault="00215140">
      <w:pPr>
        <w:spacing w:after="0" w:line="264" w:lineRule="auto"/>
        <w:ind w:firstLine="600"/>
        <w:jc w:val="both"/>
        <w:rPr>
          <w:lang w:val="ru-RU"/>
        </w:rPr>
      </w:pPr>
      <w:r w:rsidRPr="0069439B">
        <w:rPr>
          <w:rFonts w:ascii="Times New Roman" w:hAnsi="Times New Roman"/>
          <w:b/>
          <w:color w:val="000000"/>
          <w:sz w:val="28"/>
          <w:lang w:val="ru-RU"/>
        </w:rPr>
        <w:t>4) эстетического воспитания:</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lastRenderedPageBreak/>
        <w:t>понимание эмоционального воздействия живой природы и её ценности;</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910398" w:rsidRPr="0069439B" w:rsidRDefault="00215140">
      <w:pPr>
        <w:spacing w:after="0" w:line="264" w:lineRule="auto"/>
        <w:ind w:firstLine="600"/>
        <w:jc w:val="both"/>
        <w:rPr>
          <w:lang w:val="ru-RU"/>
        </w:rPr>
      </w:pPr>
      <w:r w:rsidRPr="0069439B">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rsidR="00910398" w:rsidRPr="0069439B" w:rsidRDefault="00215140">
      <w:pPr>
        <w:spacing w:after="0" w:line="264" w:lineRule="auto"/>
        <w:ind w:firstLine="600"/>
        <w:jc w:val="both"/>
        <w:rPr>
          <w:lang w:val="ru-RU"/>
        </w:rPr>
      </w:pPr>
      <w:r w:rsidRPr="0069439B">
        <w:rPr>
          <w:rFonts w:ascii="Times New Roman" w:hAnsi="Times New Roman"/>
          <w:b/>
          <w:color w:val="000000"/>
          <w:sz w:val="28"/>
          <w:lang w:val="ru-RU"/>
        </w:rPr>
        <w:t>6) трудового воспитания:</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готовность к труду, осознание ценности мастерства, трудолюбие;</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910398" w:rsidRPr="0069439B" w:rsidRDefault="00215140">
      <w:pPr>
        <w:spacing w:after="0" w:line="264" w:lineRule="auto"/>
        <w:ind w:firstLine="600"/>
        <w:jc w:val="both"/>
        <w:rPr>
          <w:lang w:val="ru-RU"/>
        </w:rPr>
      </w:pPr>
      <w:r w:rsidRPr="0069439B">
        <w:rPr>
          <w:rFonts w:ascii="Times New Roman" w:hAnsi="Times New Roman"/>
          <w:b/>
          <w:color w:val="000000"/>
          <w:sz w:val="28"/>
          <w:lang w:val="ru-RU"/>
        </w:rPr>
        <w:t>7) экологического воспитания:</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осознание глобального характера экологических проблем и путей их решения;</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lastRenderedPageBreak/>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910398" w:rsidRPr="0069439B" w:rsidRDefault="00215140">
      <w:pPr>
        <w:spacing w:after="0" w:line="264" w:lineRule="auto"/>
        <w:ind w:firstLine="600"/>
        <w:jc w:val="both"/>
        <w:rPr>
          <w:lang w:val="ru-RU"/>
        </w:rPr>
      </w:pPr>
      <w:r w:rsidRPr="0069439B">
        <w:rPr>
          <w:rFonts w:ascii="Times New Roman" w:hAnsi="Times New Roman"/>
          <w:b/>
          <w:color w:val="000000"/>
          <w:sz w:val="28"/>
          <w:lang w:val="ru-RU"/>
        </w:rPr>
        <w:t>8) ценности научного познания:</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lastRenderedPageBreak/>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910398" w:rsidRPr="0069439B" w:rsidRDefault="00910398">
      <w:pPr>
        <w:spacing w:after="0"/>
        <w:ind w:left="120"/>
        <w:rPr>
          <w:lang w:val="ru-RU"/>
        </w:rPr>
      </w:pPr>
    </w:p>
    <w:p w:rsidR="00910398" w:rsidRPr="0069439B" w:rsidRDefault="00215140">
      <w:pPr>
        <w:spacing w:after="0"/>
        <w:ind w:left="120"/>
        <w:rPr>
          <w:lang w:val="ru-RU"/>
        </w:rPr>
      </w:pPr>
      <w:r w:rsidRPr="0069439B">
        <w:rPr>
          <w:rFonts w:ascii="Times New Roman" w:hAnsi="Times New Roman"/>
          <w:b/>
          <w:color w:val="000000"/>
          <w:sz w:val="28"/>
          <w:lang w:val="ru-RU"/>
        </w:rPr>
        <w:t>МЕТАПРЕДМЕТНЫЕ РЕЗУЛЬТАТЫ</w:t>
      </w:r>
    </w:p>
    <w:p w:rsidR="00910398" w:rsidRPr="0069439B" w:rsidRDefault="00910398">
      <w:pPr>
        <w:spacing w:after="0"/>
        <w:ind w:left="120"/>
        <w:rPr>
          <w:lang w:val="ru-RU"/>
        </w:rPr>
      </w:pP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 xml:space="preserve">Метапредметные результаты освоения программы среднего общего образования должны отражать: </w:t>
      </w:r>
    </w:p>
    <w:p w:rsidR="00910398" w:rsidRPr="0069439B" w:rsidRDefault="00215140">
      <w:pPr>
        <w:spacing w:after="0" w:line="264" w:lineRule="auto"/>
        <w:ind w:firstLine="600"/>
        <w:jc w:val="both"/>
        <w:rPr>
          <w:lang w:val="ru-RU"/>
        </w:rPr>
      </w:pPr>
      <w:r w:rsidRPr="0069439B">
        <w:rPr>
          <w:rFonts w:ascii="Times New Roman" w:hAnsi="Times New Roman"/>
          <w:b/>
          <w:color w:val="000000"/>
          <w:sz w:val="28"/>
          <w:lang w:val="ru-RU"/>
        </w:rPr>
        <w:t>Овладение универсальными учебными познавательными действиями:</w:t>
      </w:r>
    </w:p>
    <w:p w:rsidR="00910398" w:rsidRPr="0069439B" w:rsidRDefault="00215140">
      <w:pPr>
        <w:spacing w:after="0" w:line="264" w:lineRule="auto"/>
        <w:ind w:firstLine="600"/>
        <w:jc w:val="both"/>
        <w:rPr>
          <w:lang w:val="ru-RU"/>
        </w:rPr>
      </w:pPr>
      <w:r w:rsidRPr="0069439B">
        <w:rPr>
          <w:rFonts w:ascii="Times New Roman" w:hAnsi="Times New Roman"/>
          <w:b/>
          <w:color w:val="000000"/>
          <w:sz w:val="28"/>
          <w:lang w:val="ru-RU"/>
        </w:rPr>
        <w:t>1)</w:t>
      </w:r>
      <w:r w:rsidRPr="0069439B">
        <w:rPr>
          <w:rFonts w:ascii="Times New Roman" w:hAnsi="Times New Roman"/>
          <w:color w:val="000000"/>
          <w:sz w:val="28"/>
          <w:lang w:val="ru-RU"/>
        </w:rPr>
        <w:t xml:space="preserve"> </w:t>
      </w:r>
      <w:r w:rsidRPr="0069439B">
        <w:rPr>
          <w:rFonts w:ascii="Times New Roman" w:hAnsi="Times New Roman"/>
          <w:b/>
          <w:color w:val="000000"/>
          <w:sz w:val="28"/>
          <w:lang w:val="ru-RU"/>
        </w:rPr>
        <w:t>базовые логические действия:</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использовать биологические понятия для объяснения фактов и явлений живой природы;</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 xml:space="preserve">применять схемно-модельные средства для представления существенных связей и отношений в изучаемых биологических объектах, а </w:t>
      </w:r>
      <w:r w:rsidRPr="0069439B">
        <w:rPr>
          <w:rFonts w:ascii="Times New Roman" w:hAnsi="Times New Roman"/>
          <w:color w:val="000000"/>
          <w:sz w:val="28"/>
          <w:lang w:val="ru-RU"/>
        </w:rPr>
        <w:lastRenderedPageBreak/>
        <w:t>также противоречий разного рода, выявленных в различных информационных источниках;</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развивать креативное мышление при решении жизненных проблем.</w:t>
      </w:r>
    </w:p>
    <w:p w:rsidR="00910398" w:rsidRPr="0069439B" w:rsidRDefault="00215140">
      <w:pPr>
        <w:spacing w:after="0" w:line="264" w:lineRule="auto"/>
        <w:ind w:left="120"/>
        <w:jc w:val="both"/>
        <w:rPr>
          <w:lang w:val="ru-RU"/>
        </w:rPr>
      </w:pPr>
      <w:r w:rsidRPr="0069439B">
        <w:rPr>
          <w:rFonts w:ascii="Times New Roman" w:hAnsi="Times New Roman"/>
          <w:b/>
          <w:color w:val="000000"/>
          <w:sz w:val="28"/>
          <w:lang w:val="ru-RU"/>
        </w:rPr>
        <w:t xml:space="preserve"> 2)</w:t>
      </w:r>
      <w:r w:rsidRPr="0069439B">
        <w:rPr>
          <w:rFonts w:ascii="Times New Roman" w:hAnsi="Times New Roman"/>
          <w:color w:val="000000"/>
          <w:sz w:val="28"/>
          <w:lang w:val="ru-RU"/>
        </w:rPr>
        <w:t xml:space="preserve"> </w:t>
      </w:r>
      <w:r w:rsidRPr="0069439B">
        <w:rPr>
          <w:rFonts w:ascii="Times New Roman" w:hAnsi="Times New Roman"/>
          <w:b/>
          <w:color w:val="000000"/>
          <w:sz w:val="28"/>
          <w:lang w:val="ru-RU"/>
        </w:rPr>
        <w:t>базовые исследовательские действия:</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910398" w:rsidRPr="0069439B" w:rsidRDefault="00215140">
      <w:pPr>
        <w:spacing w:after="0" w:line="264" w:lineRule="auto"/>
        <w:ind w:firstLine="600"/>
        <w:jc w:val="both"/>
        <w:rPr>
          <w:lang w:val="ru-RU"/>
        </w:rPr>
      </w:pPr>
      <w:r w:rsidRPr="0069439B">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давать оценку новым ситуациям, оценивать приобретённый опыт;</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уметь интегрировать знания из разных учебных предметов;</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910398" w:rsidRPr="00E84C73" w:rsidRDefault="00215140">
      <w:pPr>
        <w:spacing w:after="0" w:line="264" w:lineRule="auto"/>
        <w:ind w:firstLine="600"/>
        <w:jc w:val="both"/>
        <w:rPr>
          <w:lang w:val="ru-RU"/>
        </w:rPr>
      </w:pPr>
      <w:r w:rsidRPr="00E84C73">
        <w:rPr>
          <w:rFonts w:ascii="Times New Roman" w:hAnsi="Times New Roman"/>
          <w:b/>
          <w:color w:val="000000"/>
          <w:sz w:val="28"/>
          <w:lang w:val="ru-RU"/>
        </w:rPr>
        <w:t>3) работа с информацией:</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w:t>
      </w:r>
      <w:r w:rsidRPr="00E84C73">
        <w:rPr>
          <w:rFonts w:ascii="Times New Roman" w:hAnsi="Times New Roman"/>
          <w:color w:val="000000"/>
          <w:sz w:val="28"/>
          <w:lang w:val="ru-RU"/>
        </w:rPr>
        <w:lastRenderedPageBreak/>
        <w:t>информацию различных видов и форм представления, критически оценивать её достоверность и непротиворечивость;</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910398" w:rsidRPr="00E84C73" w:rsidRDefault="00215140">
      <w:pPr>
        <w:spacing w:after="0" w:line="264" w:lineRule="auto"/>
        <w:ind w:firstLine="600"/>
        <w:jc w:val="both"/>
        <w:rPr>
          <w:lang w:val="ru-RU"/>
        </w:rPr>
      </w:pPr>
      <w:r w:rsidRPr="00E84C73">
        <w:rPr>
          <w:rFonts w:ascii="Times New Roman" w:hAnsi="Times New Roman"/>
          <w:b/>
          <w:color w:val="000000"/>
          <w:sz w:val="28"/>
          <w:lang w:val="ru-RU"/>
        </w:rPr>
        <w:t>Овладение универсальными коммуникативными действиями:</w:t>
      </w:r>
    </w:p>
    <w:p w:rsidR="00910398" w:rsidRPr="00E84C73" w:rsidRDefault="00215140">
      <w:pPr>
        <w:spacing w:after="0" w:line="264" w:lineRule="auto"/>
        <w:ind w:firstLine="600"/>
        <w:jc w:val="both"/>
        <w:rPr>
          <w:lang w:val="ru-RU"/>
        </w:rPr>
      </w:pPr>
      <w:r w:rsidRPr="00E84C73">
        <w:rPr>
          <w:rFonts w:ascii="Times New Roman" w:hAnsi="Times New Roman"/>
          <w:b/>
          <w:color w:val="000000"/>
          <w:sz w:val="28"/>
          <w:lang w:val="ru-RU"/>
        </w:rPr>
        <w:t>1)</w:t>
      </w:r>
      <w:r w:rsidRPr="00E84C73">
        <w:rPr>
          <w:rFonts w:ascii="Times New Roman" w:hAnsi="Times New Roman"/>
          <w:color w:val="000000"/>
          <w:sz w:val="28"/>
          <w:lang w:val="ru-RU"/>
        </w:rPr>
        <w:t xml:space="preserve"> </w:t>
      </w:r>
      <w:r w:rsidRPr="00E84C73">
        <w:rPr>
          <w:rFonts w:ascii="Times New Roman" w:hAnsi="Times New Roman"/>
          <w:b/>
          <w:color w:val="000000"/>
          <w:sz w:val="28"/>
          <w:lang w:val="ru-RU"/>
        </w:rPr>
        <w:t>общение:</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910398" w:rsidRPr="00E84C73" w:rsidRDefault="00215140">
      <w:pPr>
        <w:spacing w:after="0" w:line="264" w:lineRule="auto"/>
        <w:ind w:firstLine="600"/>
        <w:jc w:val="both"/>
        <w:rPr>
          <w:lang w:val="ru-RU"/>
        </w:rPr>
      </w:pPr>
      <w:r w:rsidRPr="00E84C73">
        <w:rPr>
          <w:rFonts w:ascii="Times New Roman" w:hAnsi="Times New Roman"/>
          <w:b/>
          <w:color w:val="000000"/>
          <w:sz w:val="28"/>
          <w:lang w:val="ru-RU"/>
        </w:rPr>
        <w:t>2)</w:t>
      </w:r>
      <w:r w:rsidRPr="00E84C73">
        <w:rPr>
          <w:rFonts w:ascii="Times New Roman" w:hAnsi="Times New Roman"/>
          <w:color w:val="000000"/>
          <w:sz w:val="28"/>
          <w:lang w:val="ru-RU"/>
        </w:rPr>
        <w:t xml:space="preserve"> </w:t>
      </w:r>
      <w:r w:rsidRPr="00E84C73">
        <w:rPr>
          <w:rFonts w:ascii="Times New Roman" w:hAnsi="Times New Roman"/>
          <w:b/>
          <w:color w:val="000000"/>
          <w:sz w:val="28"/>
          <w:lang w:val="ru-RU"/>
        </w:rPr>
        <w:t>совместная деятельность:</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lastRenderedPageBreak/>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910398" w:rsidRPr="00E84C73" w:rsidRDefault="00215140">
      <w:pPr>
        <w:spacing w:after="0" w:line="264" w:lineRule="auto"/>
        <w:ind w:firstLine="600"/>
        <w:jc w:val="both"/>
        <w:rPr>
          <w:lang w:val="ru-RU"/>
        </w:rPr>
      </w:pPr>
      <w:r w:rsidRPr="00E84C73">
        <w:rPr>
          <w:rFonts w:ascii="Times New Roman" w:hAnsi="Times New Roman"/>
          <w:b/>
          <w:color w:val="000000"/>
          <w:sz w:val="28"/>
          <w:lang w:val="ru-RU"/>
        </w:rPr>
        <w:t>Овладение универсальными регулятивными действиями:</w:t>
      </w:r>
    </w:p>
    <w:p w:rsidR="00910398" w:rsidRPr="00E84C73" w:rsidRDefault="00215140">
      <w:pPr>
        <w:spacing w:after="0" w:line="264" w:lineRule="auto"/>
        <w:ind w:firstLine="600"/>
        <w:jc w:val="both"/>
        <w:rPr>
          <w:lang w:val="ru-RU"/>
        </w:rPr>
      </w:pPr>
      <w:r w:rsidRPr="00E84C73">
        <w:rPr>
          <w:rFonts w:ascii="Times New Roman" w:hAnsi="Times New Roman"/>
          <w:b/>
          <w:color w:val="000000"/>
          <w:sz w:val="28"/>
          <w:lang w:val="ru-RU"/>
        </w:rPr>
        <w:t>1)</w:t>
      </w:r>
      <w:r w:rsidRPr="00E84C73">
        <w:rPr>
          <w:rFonts w:ascii="Times New Roman" w:hAnsi="Times New Roman"/>
          <w:color w:val="000000"/>
          <w:sz w:val="28"/>
          <w:lang w:val="ru-RU"/>
        </w:rPr>
        <w:t xml:space="preserve"> </w:t>
      </w:r>
      <w:r w:rsidRPr="00E84C73">
        <w:rPr>
          <w:rFonts w:ascii="Times New Roman" w:hAnsi="Times New Roman"/>
          <w:b/>
          <w:color w:val="000000"/>
          <w:sz w:val="28"/>
          <w:lang w:val="ru-RU"/>
        </w:rPr>
        <w:t>самоорганизация:</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давать оценку новым ситуациям;</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расширять рамки учебного предмета на основе личных предпочтений;</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делать осознанный выбор, аргументировать его, брать ответственность за решение;</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оценивать приобретённый опыт;</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910398" w:rsidRPr="00E84C73" w:rsidRDefault="00215140">
      <w:pPr>
        <w:spacing w:after="0" w:line="264" w:lineRule="auto"/>
        <w:ind w:firstLine="600"/>
        <w:jc w:val="both"/>
        <w:rPr>
          <w:lang w:val="ru-RU"/>
        </w:rPr>
      </w:pPr>
      <w:r w:rsidRPr="00E84C73">
        <w:rPr>
          <w:rFonts w:ascii="Times New Roman" w:hAnsi="Times New Roman"/>
          <w:b/>
          <w:color w:val="000000"/>
          <w:sz w:val="28"/>
          <w:lang w:val="ru-RU"/>
        </w:rPr>
        <w:t>2)</w:t>
      </w:r>
      <w:r w:rsidRPr="00E84C73">
        <w:rPr>
          <w:rFonts w:ascii="Times New Roman" w:hAnsi="Times New Roman"/>
          <w:color w:val="000000"/>
          <w:sz w:val="28"/>
          <w:lang w:val="ru-RU"/>
        </w:rPr>
        <w:t xml:space="preserve"> </w:t>
      </w:r>
      <w:r w:rsidRPr="00E84C73">
        <w:rPr>
          <w:rFonts w:ascii="Times New Roman" w:hAnsi="Times New Roman"/>
          <w:b/>
          <w:color w:val="000000"/>
          <w:sz w:val="28"/>
          <w:lang w:val="ru-RU"/>
        </w:rPr>
        <w:t>самоконтроль:</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уметь оценивать риски и своевременно принимать решения по их снижению;</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lastRenderedPageBreak/>
        <w:t>принимать мотивы и аргументы других при анализе результатов деятельности;</w:t>
      </w:r>
    </w:p>
    <w:p w:rsidR="00910398" w:rsidRPr="00E84C73" w:rsidRDefault="00215140">
      <w:pPr>
        <w:spacing w:after="0" w:line="264" w:lineRule="auto"/>
        <w:ind w:firstLine="600"/>
        <w:jc w:val="both"/>
        <w:rPr>
          <w:lang w:val="ru-RU"/>
        </w:rPr>
      </w:pPr>
      <w:r w:rsidRPr="00E84C73">
        <w:rPr>
          <w:rFonts w:ascii="Times New Roman" w:hAnsi="Times New Roman"/>
          <w:b/>
          <w:color w:val="000000"/>
          <w:sz w:val="28"/>
          <w:lang w:val="ru-RU"/>
        </w:rPr>
        <w:t>3)</w:t>
      </w:r>
      <w:r w:rsidRPr="00E84C73">
        <w:rPr>
          <w:rFonts w:ascii="Times New Roman" w:hAnsi="Times New Roman"/>
          <w:color w:val="000000"/>
          <w:sz w:val="28"/>
          <w:lang w:val="ru-RU"/>
        </w:rPr>
        <w:t xml:space="preserve"> </w:t>
      </w:r>
      <w:r w:rsidRPr="00E84C73">
        <w:rPr>
          <w:rFonts w:ascii="Times New Roman" w:hAnsi="Times New Roman"/>
          <w:b/>
          <w:color w:val="000000"/>
          <w:sz w:val="28"/>
          <w:lang w:val="ru-RU"/>
        </w:rPr>
        <w:t>принятие себя и других:</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принимать себя, понимая свои недостатки и достоинства;</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принимать мотивы и аргументы других при анализе результатов деятельности;</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признавать своё право и право других на ошибки;</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развивать способность понимать мир с позиции другого человека.</w:t>
      </w:r>
    </w:p>
    <w:p w:rsidR="00910398" w:rsidRPr="00E84C73" w:rsidRDefault="00910398">
      <w:pPr>
        <w:spacing w:after="0"/>
        <w:ind w:left="120"/>
        <w:rPr>
          <w:lang w:val="ru-RU"/>
        </w:rPr>
      </w:pPr>
    </w:p>
    <w:p w:rsidR="00910398" w:rsidRPr="00E84C73" w:rsidRDefault="00215140">
      <w:pPr>
        <w:spacing w:after="0"/>
        <w:ind w:left="120"/>
        <w:rPr>
          <w:lang w:val="ru-RU"/>
        </w:rPr>
      </w:pPr>
      <w:bookmarkStart w:id="6" w:name="_Toc138318760"/>
      <w:bookmarkStart w:id="7" w:name="_Toc134720971"/>
      <w:bookmarkEnd w:id="6"/>
      <w:bookmarkEnd w:id="7"/>
      <w:r w:rsidRPr="00E84C73">
        <w:rPr>
          <w:rFonts w:ascii="Times New Roman" w:hAnsi="Times New Roman"/>
          <w:b/>
          <w:color w:val="000000"/>
          <w:sz w:val="28"/>
          <w:lang w:val="ru-RU"/>
        </w:rPr>
        <w:t>ПРЕДМЕТНЫЕ РЕЗУЛЬТАТЫ</w:t>
      </w:r>
    </w:p>
    <w:p w:rsidR="00910398" w:rsidRPr="00E84C73" w:rsidRDefault="00910398">
      <w:pPr>
        <w:spacing w:after="0"/>
        <w:ind w:left="120"/>
        <w:rPr>
          <w:lang w:val="ru-RU"/>
        </w:rPr>
      </w:pP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 xml:space="preserve">Предметные результаты освоения учебного предмета «Биология» </w:t>
      </w:r>
      <w:r w:rsidRPr="00E84C73">
        <w:rPr>
          <w:rFonts w:ascii="Times New Roman" w:hAnsi="Times New Roman"/>
          <w:b/>
          <w:i/>
          <w:color w:val="000000"/>
          <w:sz w:val="28"/>
          <w:lang w:val="ru-RU"/>
        </w:rPr>
        <w:t>в 10 классе</w:t>
      </w:r>
      <w:r w:rsidRPr="00E84C73">
        <w:rPr>
          <w:rFonts w:ascii="Times New Roman" w:hAnsi="Times New Roman"/>
          <w:color w:val="000000"/>
          <w:sz w:val="28"/>
          <w:lang w:val="ru-RU"/>
        </w:rPr>
        <w:t xml:space="preserve"> должны отражать:</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 xml:space="preserve">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w:t>
      </w:r>
      <w:r w:rsidRPr="00E84C73">
        <w:rPr>
          <w:rFonts w:ascii="Times New Roman" w:hAnsi="Times New Roman"/>
          <w:color w:val="000000"/>
          <w:sz w:val="28"/>
          <w:lang w:val="ru-RU"/>
        </w:rPr>
        <w:lastRenderedPageBreak/>
        <w:t>результатов, использованных научных понятий, теорий и законов, умение делать выводы на основании полученных результатов;</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 xml:space="preserve">Предметные результаты освоения учебного предмета «Биология» </w:t>
      </w:r>
      <w:r w:rsidRPr="00E84C73">
        <w:rPr>
          <w:rFonts w:ascii="Times New Roman" w:hAnsi="Times New Roman"/>
          <w:b/>
          <w:i/>
          <w:color w:val="000000"/>
          <w:sz w:val="28"/>
          <w:lang w:val="ru-RU"/>
        </w:rPr>
        <w:t>в 11 классе</w:t>
      </w:r>
      <w:r w:rsidRPr="00E84C73">
        <w:rPr>
          <w:rFonts w:ascii="Times New Roman" w:hAnsi="Times New Roman"/>
          <w:color w:val="000000"/>
          <w:sz w:val="28"/>
          <w:lang w:val="ru-RU"/>
        </w:rPr>
        <w:t xml:space="preserve"> должны отражать:</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w:t>
      </w:r>
      <w:r w:rsidRPr="00E84C73">
        <w:rPr>
          <w:rFonts w:ascii="Times New Roman" w:hAnsi="Times New Roman"/>
          <w:color w:val="000000"/>
          <w:sz w:val="28"/>
          <w:lang w:val="ru-RU"/>
        </w:rPr>
        <w:lastRenderedPageBreak/>
        <w:t>экосистема, продуценты, консументы, редуценты, цепи питания, экологическая пирамида, биогеоценоз, биосфера;</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Северцова, учения о биосфере В. И. Вернадского), определять границы их применимости к живым системам;</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умение решать элементарные биологические задачи, составлять схемы переноса веществ и энергии в экосистемах (цепи питания);</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910398" w:rsidRPr="00E84C73" w:rsidRDefault="00215140">
      <w:pPr>
        <w:spacing w:after="0" w:line="264" w:lineRule="auto"/>
        <w:ind w:firstLine="600"/>
        <w:jc w:val="both"/>
        <w:rPr>
          <w:lang w:val="ru-RU"/>
        </w:rPr>
      </w:pPr>
      <w:r w:rsidRPr="00E84C73">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910398" w:rsidRPr="00E84C73" w:rsidRDefault="00910398">
      <w:pPr>
        <w:rPr>
          <w:lang w:val="ru-RU"/>
        </w:rPr>
        <w:sectPr w:rsidR="00910398" w:rsidRPr="00E84C73">
          <w:pgSz w:w="11906" w:h="16383"/>
          <w:pgMar w:top="1134" w:right="850" w:bottom="1134" w:left="1701" w:header="720" w:footer="720" w:gutter="0"/>
          <w:cols w:space="720"/>
        </w:sectPr>
      </w:pPr>
    </w:p>
    <w:p w:rsidR="00910398" w:rsidRDefault="00215140">
      <w:pPr>
        <w:spacing w:after="0"/>
        <w:ind w:left="120"/>
      </w:pPr>
      <w:bookmarkStart w:id="8" w:name="block-95068272"/>
      <w:bookmarkEnd w:id="5"/>
      <w:r w:rsidRPr="00E84C7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910398" w:rsidRDefault="0021514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1"/>
        <w:gridCol w:w="4502"/>
        <w:gridCol w:w="1471"/>
        <w:gridCol w:w="1841"/>
        <w:gridCol w:w="1910"/>
        <w:gridCol w:w="3325"/>
      </w:tblGrid>
      <w:tr w:rsidR="00910398">
        <w:trPr>
          <w:trHeight w:val="144"/>
          <w:tblCellSpacing w:w="20" w:type="nil"/>
        </w:trPr>
        <w:tc>
          <w:tcPr>
            <w:tcW w:w="456" w:type="dxa"/>
            <w:vMerge w:val="restart"/>
            <w:tcMar>
              <w:top w:w="50" w:type="dxa"/>
              <w:left w:w="100" w:type="dxa"/>
            </w:tcMar>
            <w:vAlign w:val="center"/>
          </w:tcPr>
          <w:p w:rsidR="00910398" w:rsidRDefault="00215140">
            <w:pPr>
              <w:spacing w:after="0"/>
              <w:ind w:left="135"/>
            </w:pPr>
            <w:r>
              <w:rPr>
                <w:rFonts w:ascii="Times New Roman" w:hAnsi="Times New Roman"/>
                <w:b/>
                <w:color w:val="000000"/>
                <w:sz w:val="24"/>
              </w:rPr>
              <w:t xml:space="preserve">№ п/п </w:t>
            </w:r>
          </w:p>
          <w:p w:rsidR="00910398" w:rsidRDefault="00910398">
            <w:pPr>
              <w:spacing w:after="0"/>
              <w:ind w:left="135"/>
            </w:pPr>
          </w:p>
        </w:tc>
        <w:tc>
          <w:tcPr>
            <w:tcW w:w="3168" w:type="dxa"/>
            <w:vMerge w:val="restart"/>
            <w:tcMar>
              <w:top w:w="50" w:type="dxa"/>
              <w:left w:w="100" w:type="dxa"/>
            </w:tcMar>
            <w:vAlign w:val="center"/>
          </w:tcPr>
          <w:p w:rsidR="00910398" w:rsidRDefault="0021514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910398" w:rsidRDefault="00910398">
            <w:pPr>
              <w:spacing w:after="0"/>
              <w:ind w:left="135"/>
            </w:pPr>
          </w:p>
        </w:tc>
        <w:tc>
          <w:tcPr>
            <w:tcW w:w="0" w:type="auto"/>
            <w:gridSpan w:val="3"/>
            <w:tcMar>
              <w:top w:w="50" w:type="dxa"/>
              <w:left w:w="100" w:type="dxa"/>
            </w:tcMar>
            <w:vAlign w:val="center"/>
          </w:tcPr>
          <w:p w:rsidR="00910398" w:rsidRDefault="0021514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rsidR="00910398" w:rsidRDefault="0021514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10398" w:rsidRDefault="00910398">
            <w:pPr>
              <w:spacing w:after="0"/>
              <w:ind w:left="135"/>
            </w:pPr>
          </w:p>
        </w:tc>
      </w:tr>
      <w:tr w:rsidR="00910398">
        <w:trPr>
          <w:trHeight w:val="144"/>
          <w:tblCellSpacing w:w="20" w:type="nil"/>
        </w:trPr>
        <w:tc>
          <w:tcPr>
            <w:tcW w:w="0" w:type="auto"/>
            <w:vMerge/>
            <w:tcBorders>
              <w:top w:val="nil"/>
            </w:tcBorders>
            <w:tcMar>
              <w:top w:w="50" w:type="dxa"/>
              <w:left w:w="100" w:type="dxa"/>
            </w:tcMar>
          </w:tcPr>
          <w:p w:rsidR="00910398" w:rsidRDefault="00910398"/>
        </w:tc>
        <w:tc>
          <w:tcPr>
            <w:tcW w:w="0" w:type="auto"/>
            <w:vMerge/>
            <w:tcBorders>
              <w:top w:val="nil"/>
            </w:tcBorders>
            <w:tcMar>
              <w:top w:w="50" w:type="dxa"/>
              <w:left w:w="100" w:type="dxa"/>
            </w:tcMar>
          </w:tcPr>
          <w:p w:rsidR="00910398" w:rsidRDefault="00910398"/>
        </w:tc>
        <w:tc>
          <w:tcPr>
            <w:tcW w:w="966" w:type="dxa"/>
            <w:tcMar>
              <w:top w:w="50" w:type="dxa"/>
              <w:left w:w="100" w:type="dxa"/>
            </w:tcMar>
            <w:vAlign w:val="center"/>
          </w:tcPr>
          <w:p w:rsidR="00910398" w:rsidRDefault="0021514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10398" w:rsidRDefault="00910398">
            <w:pPr>
              <w:spacing w:after="0"/>
              <w:ind w:left="135"/>
            </w:pPr>
          </w:p>
        </w:tc>
        <w:tc>
          <w:tcPr>
            <w:tcW w:w="1687" w:type="dxa"/>
            <w:tcMar>
              <w:top w:w="50" w:type="dxa"/>
              <w:left w:w="100" w:type="dxa"/>
            </w:tcMar>
            <w:vAlign w:val="center"/>
          </w:tcPr>
          <w:p w:rsidR="00910398" w:rsidRDefault="0021514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10398" w:rsidRDefault="00910398">
            <w:pPr>
              <w:spacing w:after="0"/>
              <w:ind w:left="135"/>
            </w:pPr>
          </w:p>
        </w:tc>
        <w:tc>
          <w:tcPr>
            <w:tcW w:w="1774" w:type="dxa"/>
            <w:tcMar>
              <w:top w:w="50" w:type="dxa"/>
              <w:left w:w="100" w:type="dxa"/>
            </w:tcMar>
            <w:vAlign w:val="center"/>
          </w:tcPr>
          <w:p w:rsidR="00910398" w:rsidRDefault="0021514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10398" w:rsidRDefault="00910398">
            <w:pPr>
              <w:spacing w:after="0"/>
              <w:ind w:left="135"/>
            </w:pPr>
          </w:p>
        </w:tc>
        <w:tc>
          <w:tcPr>
            <w:tcW w:w="0" w:type="auto"/>
            <w:vMerge/>
            <w:tcBorders>
              <w:top w:val="nil"/>
            </w:tcBorders>
            <w:tcMar>
              <w:top w:w="50" w:type="dxa"/>
              <w:left w:w="100" w:type="dxa"/>
            </w:tcMar>
          </w:tcPr>
          <w:p w:rsidR="00910398" w:rsidRDefault="00910398"/>
        </w:tc>
      </w:tr>
      <w:tr w:rsidR="00910398">
        <w:trPr>
          <w:trHeight w:val="144"/>
          <w:tblCellSpacing w:w="20" w:type="nil"/>
        </w:trPr>
        <w:tc>
          <w:tcPr>
            <w:tcW w:w="456" w:type="dxa"/>
            <w:tcMar>
              <w:top w:w="50" w:type="dxa"/>
              <w:left w:w="100" w:type="dxa"/>
            </w:tcMar>
            <w:vAlign w:val="center"/>
          </w:tcPr>
          <w:p w:rsidR="00910398" w:rsidRDefault="00215140">
            <w:pPr>
              <w:spacing w:after="0"/>
            </w:pPr>
            <w:r>
              <w:rPr>
                <w:rFonts w:ascii="Times New Roman" w:hAnsi="Times New Roman"/>
                <w:color w:val="000000"/>
                <w:sz w:val="24"/>
              </w:rPr>
              <w:t>1</w:t>
            </w:r>
          </w:p>
        </w:tc>
        <w:tc>
          <w:tcPr>
            <w:tcW w:w="3168" w:type="dxa"/>
            <w:tcMar>
              <w:top w:w="50" w:type="dxa"/>
              <w:left w:w="100" w:type="dxa"/>
            </w:tcMar>
            <w:vAlign w:val="center"/>
          </w:tcPr>
          <w:p w:rsidR="00910398" w:rsidRDefault="00215140">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966"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910398" w:rsidRDefault="00910398">
            <w:pPr>
              <w:spacing w:after="0"/>
              <w:ind w:left="135"/>
              <w:jc w:val="center"/>
            </w:pPr>
          </w:p>
        </w:tc>
        <w:tc>
          <w:tcPr>
            <w:tcW w:w="1774"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910398" w:rsidRDefault="00967530">
            <w:pPr>
              <w:spacing w:after="0"/>
              <w:ind w:left="135"/>
            </w:pPr>
            <w:hyperlink r:id="rId7">
              <w:r w:rsidR="00215140">
                <w:rPr>
                  <w:rFonts w:ascii="Times New Roman" w:hAnsi="Times New Roman"/>
                  <w:color w:val="0000FF"/>
                  <w:u w:val="single"/>
                </w:rPr>
                <w:t>https://m.edsoo.ru/IBLQH548U</w:t>
              </w:r>
            </w:hyperlink>
          </w:p>
        </w:tc>
      </w:tr>
      <w:tr w:rsidR="00910398">
        <w:trPr>
          <w:trHeight w:val="144"/>
          <w:tblCellSpacing w:w="20" w:type="nil"/>
        </w:trPr>
        <w:tc>
          <w:tcPr>
            <w:tcW w:w="456" w:type="dxa"/>
            <w:tcMar>
              <w:top w:w="50" w:type="dxa"/>
              <w:left w:w="100" w:type="dxa"/>
            </w:tcMar>
            <w:vAlign w:val="center"/>
          </w:tcPr>
          <w:p w:rsidR="00910398" w:rsidRDefault="00215140">
            <w:pPr>
              <w:spacing w:after="0"/>
            </w:pPr>
            <w:r>
              <w:rPr>
                <w:rFonts w:ascii="Times New Roman" w:hAnsi="Times New Roman"/>
                <w:color w:val="000000"/>
                <w:sz w:val="24"/>
              </w:rPr>
              <w:t>2</w:t>
            </w:r>
          </w:p>
        </w:tc>
        <w:tc>
          <w:tcPr>
            <w:tcW w:w="3168" w:type="dxa"/>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Живые системы и их организация</w:t>
            </w:r>
          </w:p>
        </w:tc>
        <w:tc>
          <w:tcPr>
            <w:tcW w:w="966"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910398" w:rsidRDefault="00910398">
            <w:pPr>
              <w:spacing w:after="0"/>
              <w:ind w:left="135"/>
              <w:jc w:val="center"/>
            </w:pPr>
          </w:p>
        </w:tc>
        <w:tc>
          <w:tcPr>
            <w:tcW w:w="1774" w:type="dxa"/>
            <w:tcMar>
              <w:top w:w="50" w:type="dxa"/>
              <w:left w:w="100" w:type="dxa"/>
            </w:tcMar>
            <w:vAlign w:val="center"/>
          </w:tcPr>
          <w:p w:rsidR="00910398" w:rsidRDefault="00910398">
            <w:pPr>
              <w:spacing w:after="0"/>
              <w:ind w:left="135"/>
              <w:jc w:val="center"/>
            </w:pPr>
          </w:p>
        </w:tc>
        <w:tc>
          <w:tcPr>
            <w:tcW w:w="2615" w:type="dxa"/>
            <w:tcMar>
              <w:top w:w="50" w:type="dxa"/>
              <w:left w:w="100" w:type="dxa"/>
            </w:tcMar>
            <w:vAlign w:val="center"/>
          </w:tcPr>
          <w:p w:rsidR="00910398" w:rsidRDefault="00967530">
            <w:pPr>
              <w:spacing w:after="0"/>
              <w:ind w:left="135"/>
            </w:pPr>
            <w:hyperlink r:id="rId8">
              <w:r w:rsidR="00215140">
                <w:rPr>
                  <w:rFonts w:ascii="Times New Roman" w:hAnsi="Times New Roman"/>
                  <w:color w:val="0000FF"/>
                  <w:u w:val="single"/>
                </w:rPr>
                <w:t>https://m.edsoo.ru/5T7SVKFTX</w:t>
              </w:r>
            </w:hyperlink>
          </w:p>
        </w:tc>
      </w:tr>
      <w:tr w:rsidR="00910398">
        <w:trPr>
          <w:trHeight w:val="144"/>
          <w:tblCellSpacing w:w="20" w:type="nil"/>
        </w:trPr>
        <w:tc>
          <w:tcPr>
            <w:tcW w:w="456" w:type="dxa"/>
            <w:tcMar>
              <w:top w:w="50" w:type="dxa"/>
              <w:left w:w="100" w:type="dxa"/>
            </w:tcMar>
            <w:vAlign w:val="center"/>
          </w:tcPr>
          <w:p w:rsidR="00910398" w:rsidRDefault="00215140">
            <w:pPr>
              <w:spacing w:after="0"/>
            </w:pPr>
            <w:r>
              <w:rPr>
                <w:rFonts w:ascii="Times New Roman" w:hAnsi="Times New Roman"/>
                <w:color w:val="000000"/>
                <w:sz w:val="24"/>
              </w:rPr>
              <w:t>3</w:t>
            </w:r>
          </w:p>
        </w:tc>
        <w:tc>
          <w:tcPr>
            <w:tcW w:w="3168" w:type="dxa"/>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Химический состав и строение клетки</w:t>
            </w:r>
          </w:p>
        </w:tc>
        <w:tc>
          <w:tcPr>
            <w:tcW w:w="966"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910398" w:rsidRDefault="00910398">
            <w:pPr>
              <w:spacing w:after="0"/>
              <w:ind w:left="135"/>
              <w:jc w:val="center"/>
            </w:pPr>
          </w:p>
        </w:tc>
        <w:tc>
          <w:tcPr>
            <w:tcW w:w="1774"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910398" w:rsidRDefault="00967530">
            <w:pPr>
              <w:spacing w:after="0"/>
              <w:ind w:left="135"/>
            </w:pPr>
            <w:hyperlink r:id="rId9">
              <w:r w:rsidR="00215140">
                <w:rPr>
                  <w:rFonts w:ascii="Times New Roman" w:hAnsi="Times New Roman"/>
                  <w:color w:val="0000FF"/>
                  <w:u w:val="single"/>
                </w:rPr>
                <w:t>https://m.edsoo.ru/YTLWW9JEO</w:t>
              </w:r>
            </w:hyperlink>
          </w:p>
        </w:tc>
      </w:tr>
      <w:tr w:rsidR="00910398">
        <w:trPr>
          <w:trHeight w:val="144"/>
          <w:tblCellSpacing w:w="20" w:type="nil"/>
        </w:trPr>
        <w:tc>
          <w:tcPr>
            <w:tcW w:w="456" w:type="dxa"/>
            <w:tcMar>
              <w:top w:w="50" w:type="dxa"/>
              <w:left w:w="100" w:type="dxa"/>
            </w:tcMar>
            <w:vAlign w:val="center"/>
          </w:tcPr>
          <w:p w:rsidR="00910398" w:rsidRDefault="00215140">
            <w:pPr>
              <w:spacing w:after="0"/>
            </w:pPr>
            <w:r>
              <w:rPr>
                <w:rFonts w:ascii="Times New Roman" w:hAnsi="Times New Roman"/>
                <w:color w:val="000000"/>
                <w:sz w:val="24"/>
              </w:rPr>
              <w:t>4</w:t>
            </w:r>
          </w:p>
        </w:tc>
        <w:tc>
          <w:tcPr>
            <w:tcW w:w="3168" w:type="dxa"/>
            <w:tcMar>
              <w:top w:w="50" w:type="dxa"/>
              <w:left w:w="100" w:type="dxa"/>
            </w:tcMar>
            <w:vAlign w:val="center"/>
          </w:tcPr>
          <w:p w:rsidR="00910398" w:rsidRDefault="00215140">
            <w:pPr>
              <w:spacing w:after="0"/>
              <w:ind w:left="135"/>
            </w:pPr>
            <w:proofErr w:type="spellStart"/>
            <w:r>
              <w:rPr>
                <w:rFonts w:ascii="Times New Roman" w:hAnsi="Times New Roman"/>
                <w:color w:val="000000"/>
                <w:sz w:val="24"/>
              </w:rPr>
              <w:t>Жизнедеятельность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66"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910398" w:rsidRDefault="00910398">
            <w:pPr>
              <w:spacing w:after="0"/>
              <w:ind w:left="135"/>
              <w:jc w:val="center"/>
            </w:pPr>
          </w:p>
        </w:tc>
        <w:tc>
          <w:tcPr>
            <w:tcW w:w="1774" w:type="dxa"/>
            <w:tcMar>
              <w:top w:w="50" w:type="dxa"/>
              <w:left w:w="100" w:type="dxa"/>
            </w:tcMar>
            <w:vAlign w:val="center"/>
          </w:tcPr>
          <w:p w:rsidR="00910398" w:rsidRDefault="00910398">
            <w:pPr>
              <w:spacing w:after="0"/>
              <w:ind w:left="135"/>
              <w:jc w:val="center"/>
            </w:pPr>
          </w:p>
        </w:tc>
        <w:tc>
          <w:tcPr>
            <w:tcW w:w="2615" w:type="dxa"/>
            <w:tcMar>
              <w:top w:w="50" w:type="dxa"/>
              <w:left w:w="100" w:type="dxa"/>
            </w:tcMar>
            <w:vAlign w:val="center"/>
          </w:tcPr>
          <w:p w:rsidR="00910398" w:rsidRDefault="00967530">
            <w:pPr>
              <w:spacing w:after="0"/>
              <w:ind w:left="135"/>
            </w:pPr>
            <w:hyperlink r:id="rId10">
              <w:r w:rsidR="00215140">
                <w:rPr>
                  <w:rFonts w:ascii="Times New Roman" w:hAnsi="Times New Roman"/>
                  <w:color w:val="0000FF"/>
                  <w:u w:val="single"/>
                </w:rPr>
                <w:t>https://m.edsoo.ru/MEETZ2D71</w:t>
              </w:r>
            </w:hyperlink>
          </w:p>
        </w:tc>
      </w:tr>
      <w:tr w:rsidR="00910398">
        <w:trPr>
          <w:trHeight w:val="144"/>
          <w:tblCellSpacing w:w="20" w:type="nil"/>
        </w:trPr>
        <w:tc>
          <w:tcPr>
            <w:tcW w:w="456" w:type="dxa"/>
            <w:tcMar>
              <w:top w:w="50" w:type="dxa"/>
              <w:left w:w="100" w:type="dxa"/>
            </w:tcMar>
            <w:vAlign w:val="center"/>
          </w:tcPr>
          <w:p w:rsidR="00910398" w:rsidRDefault="00215140">
            <w:pPr>
              <w:spacing w:after="0"/>
            </w:pPr>
            <w:r>
              <w:rPr>
                <w:rFonts w:ascii="Times New Roman" w:hAnsi="Times New Roman"/>
                <w:color w:val="000000"/>
                <w:sz w:val="24"/>
              </w:rPr>
              <w:t>5</w:t>
            </w:r>
          </w:p>
        </w:tc>
        <w:tc>
          <w:tcPr>
            <w:tcW w:w="3168" w:type="dxa"/>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Размножение и индивидуальное развитие организмов</w:t>
            </w:r>
          </w:p>
        </w:tc>
        <w:tc>
          <w:tcPr>
            <w:tcW w:w="966"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7" w:type="dxa"/>
            <w:tcMar>
              <w:top w:w="50" w:type="dxa"/>
              <w:left w:w="100" w:type="dxa"/>
            </w:tcMar>
            <w:vAlign w:val="center"/>
          </w:tcPr>
          <w:p w:rsidR="00910398" w:rsidRDefault="00910398">
            <w:pPr>
              <w:spacing w:after="0"/>
              <w:ind w:left="135"/>
              <w:jc w:val="center"/>
            </w:pPr>
          </w:p>
        </w:tc>
        <w:tc>
          <w:tcPr>
            <w:tcW w:w="1774"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910398" w:rsidRDefault="00967530">
            <w:pPr>
              <w:spacing w:after="0"/>
              <w:ind w:left="135"/>
            </w:pPr>
            <w:hyperlink r:id="rId11">
              <w:r w:rsidR="00215140">
                <w:rPr>
                  <w:rFonts w:ascii="Times New Roman" w:hAnsi="Times New Roman"/>
                  <w:color w:val="0000FF"/>
                  <w:u w:val="single"/>
                </w:rPr>
                <w:t>https://m.edsoo.ru/GF6W1A7C9</w:t>
              </w:r>
            </w:hyperlink>
          </w:p>
        </w:tc>
      </w:tr>
      <w:tr w:rsidR="00910398">
        <w:trPr>
          <w:trHeight w:val="144"/>
          <w:tblCellSpacing w:w="20" w:type="nil"/>
        </w:trPr>
        <w:tc>
          <w:tcPr>
            <w:tcW w:w="456" w:type="dxa"/>
            <w:tcMar>
              <w:top w:w="50" w:type="dxa"/>
              <w:left w:w="100" w:type="dxa"/>
            </w:tcMar>
            <w:vAlign w:val="center"/>
          </w:tcPr>
          <w:p w:rsidR="00910398" w:rsidRDefault="00215140">
            <w:pPr>
              <w:spacing w:after="0"/>
            </w:pPr>
            <w:r>
              <w:rPr>
                <w:rFonts w:ascii="Times New Roman" w:hAnsi="Times New Roman"/>
                <w:color w:val="000000"/>
                <w:sz w:val="24"/>
              </w:rPr>
              <w:t>6</w:t>
            </w:r>
          </w:p>
        </w:tc>
        <w:tc>
          <w:tcPr>
            <w:tcW w:w="3168" w:type="dxa"/>
            <w:tcMar>
              <w:top w:w="50" w:type="dxa"/>
              <w:left w:w="100" w:type="dxa"/>
            </w:tcMar>
            <w:vAlign w:val="center"/>
          </w:tcPr>
          <w:p w:rsidR="00910398" w:rsidRDefault="00215140">
            <w:pPr>
              <w:spacing w:after="0"/>
              <w:ind w:left="135"/>
            </w:pPr>
            <w:proofErr w:type="spellStart"/>
            <w:r>
              <w:rPr>
                <w:rFonts w:ascii="Times New Roman" w:hAnsi="Times New Roman"/>
                <w:color w:val="000000"/>
                <w:sz w:val="24"/>
              </w:rPr>
              <w:t>Наследственность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66"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910398" w:rsidRDefault="00910398">
            <w:pPr>
              <w:spacing w:after="0"/>
              <w:ind w:left="135"/>
              <w:jc w:val="center"/>
            </w:pPr>
          </w:p>
        </w:tc>
        <w:tc>
          <w:tcPr>
            <w:tcW w:w="1774"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910398" w:rsidRDefault="00967530">
            <w:pPr>
              <w:spacing w:after="0"/>
              <w:ind w:left="135"/>
            </w:pPr>
            <w:hyperlink r:id="rId12">
              <w:r w:rsidR="00215140">
                <w:rPr>
                  <w:rFonts w:ascii="Times New Roman" w:hAnsi="Times New Roman"/>
                  <w:color w:val="0000FF"/>
                  <w:u w:val="single"/>
                </w:rPr>
                <w:t>https://m.edsoo.ru/ONPNXJ7X6</w:t>
              </w:r>
            </w:hyperlink>
          </w:p>
        </w:tc>
      </w:tr>
      <w:tr w:rsidR="00910398">
        <w:trPr>
          <w:trHeight w:val="144"/>
          <w:tblCellSpacing w:w="20" w:type="nil"/>
        </w:trPr>
        <w:tc>
          <w:tcPr>
            <w:tcW w:w="456" w:type="dxa"/>
            <w:tcMar>
              <w:top w:w="50" w:type="dxa"/>
              <w:left w:w="100" w:type="dxa"/>
            </w:tcMar>
            <w:vAlign w:val="center"/>
          </w:tcPr>
          <w:p w:rsidR="00910398" w:rsidRDefault="00215140">
            <w:pPr>
              <w:spacing w:after="0"/>
            </w:pPr>
            <w:r>
              <w:rPr>
                <w:rFonts w:ascii="Times New Roman" w:hAnsi="Times New Roman"/>
                <w:color w:val="000000"/>
                <w:sz w:val="24"/>
              </w:rPr>
              <w:t>7</w:t>
            </w:r>
          </w:p>
        </w:tc>
        <w:tc>
          <w:tcPr>
            <w:tcW w:w="3168" w:type="dxa"/>
            <w:tcMar>
              <w:top w:w="50" w:type="dxa"/>
              <w:left w:w="100" w:type="dxa"/>
            </w:tcMar>
            <w:vAlign w:val="center"/>
          </w:tcPr>
          <w:p w:rsidR="00910398" w:rsidRDefault="00215140">
            <w:pPr>
              <w:spacing w:after="0"/>
              <w:ind w:left="135"/>
            </w:pPr>
            <w:proofErr w:type="spellStart"/>
            <w:r>
              <w:rPr>
                <w:rFonts w:ascii="Times New Roman" w:hAnsi="Times New Roman"/>
                <w:color w:val="000000"/>
                <w:sz w:val="24"/>
              </w:rPr>
              <w:t>Селекция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биотехнологии</w:t>
            </w:r>
            <w:proofErr w:type="spellEnd"/>
          </w:p>
        </w:tc>
        <w:tc>
          <w:tcPr>
            <w:tcW w:w="966"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910398" w:rsidRDefault="00910398">
            <w:pPr>
              <w:spacing w:after="0"/>
              <w:ind w:left="135"/>
              <w:jc w:val="center"/>
            </w:pPr>
          </w:p>
        </w:tc>
        <w:tc>
          <w:tcPr>
            <w:tcW w:w="1774" w:type="dxa"/>
            <w:tcMar>
              <w:top w:w="50" w:type="dxa"/>
              <w:left w:w="100" w:type="dxa"/>
            </w:tcMar>
            <w:vAlign w:val="center"/>
          </w:tcPr>
          <w:p w:rsidR="00910398" w:rsidRDefault="00910398">
            <w:pPr>
              <w:spacing w:after="0"/>
              <w:ind w:left="135"/>
              <w:jc w:val="center"/>
            </w:pPr>
          </w:p>
        </w:tc>
        <w:tc>
          <w:tcPr>
            <w:tcW w:w="2615" w:type="dxa"/>
            <w:tcMar>
              <w:top w:w="50" w:type="dxa"/>
              <w:left w:w="100" w:type="dxa"/>
            </w:tcMar>
            <w:vAlign w:val="center"/>
          </w:tcPr>
          <w:p w:rsidR="00910398" w:rsidRDefault="00967530">
            <w:pPr>
              <w:spacing w:after="0"/>
              <w:ind w:left="135"/>
            </w:pPr>
            <w:hyperlink r:id="rId13">
              <w:r w:rsidR="00215140">
                <w:rPr>
                  <w:rFonts w:ascii="Times New Roman" w:hAnsi="Times New Roman"/>
                  <w:color w:val="0000FF"/>
                  <w:u w:val="single"/>
                </w:rPr>
                <w:t>https://m.edsoo.ru/2EY34NEHR</w:t>
              </w:r>
            </w:hyperlink>
          </w:p>
        </w:tc>
      </w:tr>
      <w:tr w:rsidR="00910398">
        <w:trPr>
          <w:trHeight w:val="144"/>
          <w:tblCellSpacing w:w="20" w:type="nil"/>
        </w:trPr>
        <w:tc>
          <w:tcPr>
            <w:tcW w:w="456" w:type="dxa"/>
            <w:tcMar>
              <w:top w:w="50" w:type="dxa"/>
              <w:left w:w="100" w:type="dxa"/>
            </w:tcMar>
            <w:vAlign w:val="center"/>
          </w:tcPr>
          <w:p w:rsidR="00910398" w:rsidRDefault="00215140">
            <w:pPr>
              <w:spacing w:after="0"/>
            </w:pPr>
            <w:r>
              <w:rPr>
                <w:rFonts w:ascii="Times New Roman" w:hAnsi="Times New Roman"/>
                <w:color w:val="000000"/>
                <w:sz w:val="24"/>
              </w:rPr>
              <w:t>8</w:t>
            </w:r>
          </w:p>
        </w:tc>
        <w:tc>
          <w:tcPr>
            <w:tcW w:w="3168" w:type="dxa"/>
            <w:tcMar>
              <w:top w:w="50" w:type="dxa"/>
              <w:left w:w="100" w:type="dxa"/>
            </w:tcMar>
            <w:vAlign w:val="center"/>
          </w:tcPr>
          <w:p w:rsidR="00910398" w:rsidRDefault="00215140">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66"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910398" w:rsidRDefault="00910398">
            <w:pPr>
              <w:spacing w:after="0"/>
              <w:ind w:left="135"/>
              <w:jc w:val="center"/>
            </w:pPr>
          </w:p>
        </w:tc>
        <w:tc>
          <w:tcPr>
            <w:tcW w:w="1774" w:type="dxa"/>
            <w:tcMar>
              <w:top w:w="50" w:type="dxa"/>
              <w:left w:w="100" w:type="dxa"/>
            </w:tcMar>
            <w:vAlign w:val="center"/>
          </w:tcPr>
          <w:p w:rsidR="00910398" w:rsidRDefault="00910398">
            <w:pPr>
              <w:spacing w:after="0"/>
              <w:ind w:left="135"/>
              <w:jc w:val="center"/>
            </w:pPr>
          </w:p>
        </w:tc>
        <w:tc>
          <w:tcPr>
            <w:tcW w:w="2615" w:type="dxa"/>
            <w:tcMar>
              <w:top w:w="50" w:type="dxa"/>
              <w:left w:w="100" w:type="dxa"/>
            </w:tcMar>
            <w:vAlign w:val="center"/>
          </w:tcPr>
          <w:p w:rsidR="00910398" w:rsidRDefault="00967530">
            <w:pPr>
              <w:spacing w:after="0"/>
              <w:ind w:left="135"/>
            </w:pPr>
            <w:hyperlink r:id="rId14">
              <w:r w:rsidR="00215140">
                <w:rPr>
                  <w:rFonts w:ascii="Times New Roman" w:hAnsi="Times New Roman"/>
                  <w:color w:val="0000FF"/>
                  <w:u w:val="single"/>
                </w:rPr>
                <w:t>https://m.edsoo.ru/FDB08R36J</w:t>
              </w:r>
            </w:hyperlink>
          </w:p>
        </w:tc>
      </w:tr>
      <w:tr w:rsidR="00910398">
        <w:trPr>
          <w:trHeight w:val="144"/>
          <w:tblCellSpacing w:w="20" w:type="nil"/>
        </w:trPr>
        <w:tc>
          <w:tcPr>
            <w:tcW w:w="0" w:type="auto"/>
            <w:gridSpan w:val="2"/>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4 </w:t>
            </w:r>
          </w:p>
        </w:tc>
        <w:tc>
          <w:tcPr>
            <w:tcW w:w="2615" w:type="dxa"/>
            <w:tcMar>
              <w:top w:w="50" w:type="dxa"/>
              <w:left w:w="100" w:type="dxa"/>
            </w:tcMar>
            <w:vAlign w:val="center"/>
          </w:tcPr>
          <w:p w:rsidR="00910398" w:rsidRDefault="00910398"/>
        </w:tc>
      </w:tr>
    </w:tbl>
    <w:p w:rsidR="00910398" w:rsidRDefault="00910398">
      <w:pPr>
        <w:sectPr w:rsidR="00910398">
          <w:pgSz w:w="16383" w:h="11906" w:orient="landscape"/>
          <w:pgMar w:top="1134" w:right="850" w:bottom="1134" w:left="1701" w:header="720" w:footer="720" w:gutter="0"/>
          <w:cols w:space="720"/>
        </w:sectPr>
      </w:pPr>
    </w:p>
    <w:p w:rsidR="00910398" w:rsidRDefault="0021514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7"/>
        <w:gridCol w:w="4200"/>
        <w:gridCol w:w="1552"/>
        <w:gridCol w:w="1841"/>
        <w:gridCol w:w="1910"/>
        <w:gridCol w:w="3350"/>
      </w:tblGrid>
      <w:tr w:rsidR="00910398">
        <w:trPr>
          <w:trHeight w:val="144"/>
          <w:tblCellSpacing w:w="20" w:type="nil"/>
        </w:trPr>
        <w:tc>
          <w:tcPr>
            <w:tcW w:w="495" w:type="dxa"/>
            <w:vMerge w:val="restart"/>
            <w:tcMar>
              <w:top w:w="50" w:type="dxa"/>
              <w:left w:w="100" w:type="dxa"/>
            </w:tcMar>
            <w:vAlign w:val="center"/>
          </w:tcPr>
          <w:p w:rsidR="00910398" w:rsidRDefault="00215140">
            <w:pPr>
              <w:spacing w:after="0"/>
              <w:ind w:left="135"/>
            </w:pPr>
            <w:r>
              <w:rPr>
                <w:rFonts w:ascii="Times New Roman" w:hAnsi="Times New Roman"/>
                <w:b/>
                <w:color w:val="000000"/>
                <w:sz w:val="24"/>
              </w:rPr>
              <w:t xml:space="preserve">№ п/п </w:t>
            </w:r>
          </w:p>
          <w:p w:rsidR="00910398" w:rsidRDefault="00910398">
            <w:pPr>
              <w:spacing w:after="0"/>
              <w:ind w:left="135"/>
            </w:pPr>
          </w:p>
        </w:tc>
        <w:tc>
          <w:tcPr>
            <w:tcW w:w="2464" w:type="dxa"/>
            <w:vMerge w:val="restart"/>
            <w:tcMar>
              <w:top w:w="50" w:type="dxa"/>
              <w:left w:w="100" w:type="dxa"/>
            </w:tcMar>
            <w:vAlign w:val="center"/>
          </w:tcPr>
          <w:p w:rsidR="00910398" w:rsidRDefault="0021514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910398" w:rsidRDefault="00910398">
            <w:pPr>
              <w:spacing w:after="0"/>
              <w:ind w:left="135"/>
            </w:pPr>
          </w:p>
        </w:tc>
        <w:tc>
          <w:tcPr>
            <w:tcW w:w="0" w:type="auto"/>
            <w:gridSpan w:val="3"/>
            <w:tcMar>
              <w:top w:w="50" w:type="dxa"/>
              <w:left w:w="100" w:type="dxa"/>
            </w:tcMar>
            <w:vAlign w:val="center"/>
          </w:tcPr>
          <w:p w:rsidR="00910398" w:rsidRDefault="0021514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04" w:type="dxa"/>
            <w:vMerge w:val="restart"/>
            <w:tcMar>
              <w:top w:w="50" w:type="dxa"/>
              <w:left w:w="100" w:type="dxa"/>
            </w:tcMar>
            <w:vAlign w:val="center"/>
          </w:tcPr>
          <w:p w:rsidR="00910398" w:rsidRDefault="0021514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10398" w:rsidRDefault="00910398">
            <w:pPr>
              <w:spacing w:after="0"/>
              <w:ind w:left="135"/>
            </w:pPr>
          </w:p>
        </w:tc>
      </w:tr>
      <w:tr w:rsidR="00910398">
        <w:trPr>
          <w:trHeight w:val="144"/>
          <w:tblCellSpacing w:w="20" w:type="nil"/>
        </w:trPr>
        <w:tc>
          <w:tcPr>
            <w:tcW w:w="0" w:type="auto"/>
            <w:vMerge/>
            <w:tcBorders>
              <w:top w:val="nil"/>
            </w:tcBorders>
            <w:tcMar>
              <w:top w:w="50" w:type="dxa"/>
              <w:left w:w="100" w:type="dxa"/>
            </w:tcMar>
          </w:tcPr>
          <w:p w:rsidR="00910398" w:rsidRDefault="00910398"/>
        </w:tc>
        <w:tc>
          <w:tcPr>
            <w:tcW w:w="0" w:type="auto"/>
            <w:vMerge/>
            <w:tcBorders>
              <w:top w:val="nil"/>
            </w:tcBorders>
            <w:tcMar>
              <w:top w:w="50" w:type="dxa"/>
              <w:left w:w="100" w:type="dxa"/>
            </w:tcMar>
          </w:tcPr>
          <w:p w:rsidR="00910398" w:rsidRDefault="00910398"/>
        </w:tc>
        <w:tc>
          <w:tcPr>
            <w:tcW w:w="1033" w:type="dxa"/>
            <w:tcMar>
              <w:top w:w="50" w:type="dxa"/>
              <w:left w:w="100" w:type="dxa"/>
            </w:tcMar>
            <w:vAlign w:val="center"/>
          </w:tcPr>
          <w:p w:rsidR="00910398" w:rsidRDefault="0021514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10398" w:rsidRDefault="00910398">
            <w:pPr>
              <w:spacing w:after="0"/>
              <w:ind w:left="135"/>
            </w:pPr>
          </w:p>
        </w:tc>
        <w:tc>
          <w:tcPr>
            <w:tcW w:w="1765" w:type="dxa"/>
            <w:tcMar>
              <w:top w:w="50" w:type="dxa"/>
              <w:left w:w="100" w:type="dxa"/>
            </w:tcMar>
            <w:vAlign w:val="center"/>
          </w:tcPr>
          <w:p w:rsidR="00910398" w:rsidRDefault="0021514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10398" w:rsidRDefault="00910398">
            <w:pPr>
              <w:spacing w:after="0"/>
              <w:ind w:left="135"/>
            </w:pPr>
          </w:p>
        </w:tc>
        <w:tc>
          <w:tcPr>
            <w:tcW w:w="1848" w:type="dxa"/>
            <w:tcMar>
              <w:top w:w="50" w:type="dxa"/>
              <w:left w:w="100" w:type="dxa"/>
            </w:tcMar>
            <w:vAlign w:val="center"/>
          </w:tcPr>
          <w:p w:rsidR="00910398" w:rsidRDefault="0021514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10398" w:rsidRDefault="00910398">
            <w:pPr>
              <w:spacing w:after="0"/>
              <w:ind w:left="135"/>
            </w:pPr>
          </w:p>
        </w:tc>
        <w:tc>
          <w:tcPr>
            <w:tcW w:w="0" w:type="auto"/>
            <w:vMerge/>
            <w:tcBorders>
              <w:top w:val="nil"/>
            </w:tcBorders>
            <w:tcMar>
              <w:top w:w="50" w:type="dxa"/>
              <w:left w:w="100" w:type="dxa"/>
            </w:tcMar>
          </w:tcPr>
          <w:p w:rsidR="00910398" w:rsidRDefault="00910398"/>
        </w:tc>
      </w:tr>
      <w:tr w:rsidR="00910398">
        <w:trPr>
          <w:trHeight w:val="144"/>
          <w:tblCellSpacing w:w="20" w:type="nil"/>
        </w:trPr>
        <w:tc>
          <w:tcPr>
            <w:tcW w:w="495" w:type="dxa"/>
            <w:tcMar>
              <w:top w:w="50" w:type="dxa"/>
              <w:left w:w="100" w:type="dxa"/>
            </w:tcMar>
            <w:vAlign w:val="center"/>
          </w:tcPr>
          <w:p w:rsidR="00910398" w:rsidRDefault="00215140">
            <w:pPr>
              <w:spacing w:after="0"/>
            </w:pPr>
            <w:r>
              <w:rPr>
                <w:rFonts w:ascii="Times New Roman" w:hAnsi="Times New Roman"/>
                <w:color w:val="000000"/>
                <w:sz w:val="24"/>
              </w:rPr>
              <w:t>1</w:t>
            </w:r>
          </w:p>
        </w:tc>
        <w:tc>
          <w:tcPr>
            <w:tcW w:w="2464" w:type="dxa"/>
            <w:tcMar>
              <w:top w:w="50" w:type="dxa"/>
              <w:left w:w="100" w:type="dxa"/>
            </w:tcMar>
            <w:vAlign w:val="center"/>
          </w:tcPr>
          <w:p w:rsidR="00910398" w:rsidRDefault="00215140">
            <w:pPr>
              <w:spacing w:after="0"/>
              <w:ind w:left="135"/>
            </w:pPr>
            <w:proofErr w:type="spellStart"/>
            <w:r>
              <w:rPr>
                <w:rFonts w:ascii="Times New Roman" w:hAnsi="Times New Roman"/>
                <w:color w:val="000000"/>
                <w:sz w:val="24"/>
              </w:rPr>
              <w:t>Эволюционная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биология</w:t>
            </w:r>
            <w:proofErr w:type="spellEnd"/>
          </w:p>
        </w:tc>
        <w:tc>
          <w:tcPr>
            <w:tcW w:w="1033"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910398" w:rsidRDefault="00910398">
            <w:pPr>
              <w:spacing w:after="0"/>
              <w:ind w:left="135"/>
              <w:jc w:val="center"/>
            </w:pPr>
          </w:p>
        </w:tc>
        <w:tc>
          <w:tcPr>
            <w:tcW w:w="1848"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910398" w:rsidRDefault="00967530">
            <w:pPr>
              <w:spacing w:after="0"/>
              <w:ind w:left="135"/>
            </w:pPr>
            <w:hyperlink r:id="rId15">
              <w:r w:rsidR="00215140">
                <w:rPr>
                  <w:rFonts w:ascii="Times New Roman" w:hAnsi="Times New Roman"/>
                  <w:color w:val="0000FF"/>
                  <w:u w:val="single"/>
                </w:rPr>
                <w:t>https://m.edsoo.ru/7F6R1ZROH</w:t>
              </w:r>
            </w:hyperlink>
          </w:p>
        </w:tc>
      </w:tr>
      <w:tr w:rsidR="00910398">
        <w:trPr>
          <w:trHeight w:val="144"/>
          <w:tblCellSpacing w:w="20" w:type="nil"/>
        </w:trPr>
        <w:tc>
          <w:tcPr>
            <w:tcW w:w="495" w:type="dxa"/>
            <w:tcMar>
              <w:top w:w="50" w:type="dxa"/>
              <w:left w:w="100" w:type="dxa"/>
            </w:tcMar>
            <w:vAlign w:val="center"/>
          </w:tcPr>
          <w:p w:rsidR="00910398" w:rsidRDefault="00215140">
            <w:pPr>
              <w:spacing w:after="0"/>
            </w:pPr>
            <w:r>
              <w:rPr>
                <w:rFonts w:ascii="Times New Roman" w:hAnsi="Times New Roman"/>
                <w:color w:val="000000"/>
                <w:sz w:val="24"/>
              </w:rPr>
              <w:t>2</w:t>
            </w:r>
          </w:p>
        </w:tc>
        <w:tc>
          <w:tcPr>
            <w:tcW w:w="2464" w:type="dxa"/>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Возникновение и развитие жизни на Земле</w:t>
            </w:r>
          </w:p>
        </w:tc>
        <w:tc>
          <w:tcPr>
            <w:tcW w:w="1033"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65" w:type="dxa"/>
            <w:tcMar>
              <w:top w:w="50" w:type="dxa"/>
              <w:left w:w="100" w:type="dxa"/>
            </w:tcMar>
            <w:vAlign w:val="center"/>
          </w:tcPr>
          <w:p w:rsidR="00910398" w:rsidRDefault="00910398">
            <w:pPr>
              <w:spacing w:after="0"/>
              <w:ind w:left="135"/>
              <w:jc w:val="center"/>
            </w:pPr>
          </w:p>
        </w:tc>
        <w:tc>
          <w:tcPr>
            <w:tcW w:w="1848"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0.5 </w:t>
            </w:r>
          </w:p>
        </w:tc>
        <w:tc>
          <w:tcPr>
            <w:tcW w:w="2804" w:type="dxa"/>
            <w:tcMar>
              <w:top w:w="50" w:type="dxa"/>
              <w:left w:w="100" w:type="dxa"/>
            </w:tcMar>
            <w:vAlign w:val="center"/>
          </w:tcPr>
          <w:p w:rsidR="00910398" w:rsidRDefault="00967530">
            <w:pPr>
              <w:spacing w:after="0"/>
              <w:ind w:left="135"/>
            </w:pPr>
            <w:hyperlink r:id="rId16">
              <w:r w:rsidR="00215140">
                <w:rPr>
                  <w:rFonts w:ascii="Times New Roman" w:hAnsi="Times New Roman"/>
                  <w:color w:val="0000FF"/>
                  <w:u w:val="single"/>
                </w:rPr>
                <w:t>https://m.edsoo.ru/OFLS81YB5</w:t>
              </w:r>
            </w:hyperlink>
          </w:p>
        </w:tc>
      </w:tr>
      <w:tr w:rsidR="00910398">
        <w:trPr>
          <w:trHeight w:val="144"/>
          <w:tblCellSpacing w:w="20" w:type="nil"/>
        </w:trPr>
        <w:tc>
          <w:tcPr>
            <w:tcW w:w="495" w:type="dxa"/>
            <w:tcMar>
              <w:top w:w="50" w:type="dxa"/>
              <w:left w:w="100" w:type="dxa"/>
            </w:tcMar>
            <w:vAlign w:val="center"/>
          </w:tcPr>
          <w:p w:rsidR="00910398" w:rsidRDefault="00215140">
            <w:pPr>
              <w:spacing w:after="0"/>
            </w:pPr>
            <w:r>
              <w:rPr>
                <w:rFonts w:ascii="Times New Roman" w:hAnsi="Times New Roman"/>
                <w:color w:val="000000"/>
                <w:sz w:val="24"/>
              </w:rPr>
              <w:t>3</w:t>
            </w:r>
          </w:p>
        </w:tc>
        <w:tc>
          <w:tcPr>
            <w:tcW w:w="2464" w:type="dxa"/>
            <w:tcMar>
              <w:top w:w="50" w:type="dxa"/>
              <w:left w:w="100" w:type="dxa"/>
            </w:tcMar>
            <w:vAlign w:val="center"/>
          </w:tcPr>
          <w:p w:rsidR="00910398" w:rsidRDefault="00215140">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1033"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5 </w:t>
            </w:r>
          </w:p>
        </w:tc>
        <w:tc>
          <w:tcPr>
            <w:tcW w:w="1765" w:type="dxa"/>
            <w:tcMar>
              <w:top w:w="50" w:type="dxa"/>
              <w:left w:w="100" w:type="dxa"/>
            </w:tcMar>
            <w:vAlign w:val="center"/>
          </w:tcPr>
          <w:p w:rsidR="00910398" w:rsidRDefault="00910398">
            <w:pPr>
              <w:spacing w:after="0"/>
              <w:ind w:left="135"/>
              <w:jc w:val="center"/>
            </w:pPr>
          </w:p>
        </w:tc>
        <w:tc>
          <w:tcPr>
            <w:tcW w:w="1848"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910398" w:rsidRDefault="00967530">
            <w:pPr>
              <w:spacing w:after="0"/>
              <w:ind w:left="135"/>
            </w:pPr>
            <w:hyperlink r:id="rId17">
              <w:r w:rsidR="00215140">
                <w:rPr>
                  <w:rFonts w:ascii="Times New Roman" w:hAnsi="Times New Roman"/>
                  <w:color w:val="0000FF"/>
                  <w:u w:val="single"/>
                </w:rPr>
                <w:t>https://m.edsoo.ru/XNF0D96AA</w:t>
              </w:r>
            </w:hyperlink>
          </w:p>
        </w:tc>
      </w:tr>
      <w:tr w:rsidR="00910398">
        <w:trPr>
          <w:trHeight w:val="144"/>
          <w:tblCellSpacing w:w="20" w:type="nil"/>
        </w:trPr>
        <w:tc>
          <w:tcPr>
            <w:tcW w:w="495" w:type="dxa"/>
            <w:tcMar>
              <w:top w:w="50" w:type="dxa"/>
              <w:left w:w="100" w:type="dxa"/>
            </w:tcMar>
            <w:vAlign w:val="center"/>
          </w:tcPr>
          <w:p w:rsidR="00910398" w:rsidRDefault="00215140">
            <w:pPr>
              <w:spacing w:after="0"/>
            </w:pPr>
            <w:r>
              <w:rPr>
                <w:rFonts w:ascii="Times New Roman" w:hAnsi="Times New Roman"/>
                <w:color w:val="000000"/>
                <w:sz w:val="24"/>
              </w:rPr>
              <w:t>4</w:t>
            </w:r>
          </w:p>
        </w:tc>
        <w:tc>
          <w:tcPr>
            <w:tcW w:w="2464" w:type="dxa"/>
            <w:tcMar>
              <w:top w:w="50" w:type="dxa"/>
              <w:left w:w="100" w:type="dxa"/>
            </w:tcMar>
            <w:vAlign w:val="center"/>
          </w:tcPr>
          <w:p w:rsidR="00910398" w:rsidRDefault="00215140">
            <w:pPr>
              <w:spacing w:after="0"/>
              <w:ind w:left="135"/>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1033"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910398" w:rsidRDefault="00910398">
            <w:pPr>
              <w:spacing w:after="0"/>
              <w:ind w:left="135"/>
              <w:jc w:val="center"/>
            </w:pPr>
          </w:p>
        </w:tc>
        <w:tc>
          <w:tcPr>
            <w:tcW w:w="1848" w:type="dxa"/>
            <w:tcMar>
              <w:top w:w="50" w:type="dxa"/>
              <w:left w:w="100" w:type="dxa"/>
            </w:tcMar>
            <w:vAlign w:val="center"/>
          </w:tcPr>
          <w:p w:rsidR="00910398" w:rsidRDefault="00910398">
            <w:pPr>
              <w:spacing w:after="0"/>
              <w:ind w:left="135"/>
              <w:jc w:val="center"/>
            </w:pPr>
          </w:p>
        </w:tc>
        <w:tc>
          <w:tcPr>
            <w:tcW w:w="2804" w:type="dxa"/>
            <w:tcMar>
              <w:top w:w="50" w:type="dxa"/>
              <w:left w:w="100" w:type="dxa"/>
            </w:tcMar>
            <w:vAlign w:val="center"/>
          </w:tcPr>
          <w:p w:rsidR="00910398" w:rsidRDefault="00967530">
            <w:pPr>
              <w:spacing w:after="0"/>
              <w:ind w:left="135"/>
            </w:pPr>
            <w:hyperlink r:id="rId18">
              <w:r w:rsidR="00215140">
                <w:rPr>
                  <w:rFonts w:ascii="Times New Roman" w:hAnsi="Times New Roman"/>
                  <w:color w:val="0000FF"/>
                  <w:u w:val="single"/>
                </w:rPr>
                <w:t>https://m.edsoo.ru/WXWAVS56F</w:t>
              </w:r>
            </w:hyperlink>
          </w:p>
        </w:tc>
      </w:tr>
      <w:tr w:rsidR="00910398">
        <w:trPr>
          <w:trHeight w:val="144"/>
          <w:tblCellSpacing w:w="20" w:type="nil"/>
        </w:trPr>
        <w:tc>
          <w:tcPr>
            <w:tcW w:w="495" w:type="dxa"/>
            <w:tcMar>
              <w:top w:w="50" w:type="dxa"/>
              <w:left w:w="100" w:type="dxa"/>
            </w:tcMar>
            <w:vAlign w:val="center"/>
          </w:tcPr>
          <w:p w:rsidR="00910398" w:rsidRDefault="00215140">
            <w:pPr>
              <w:spacing w:after="0"/>
            </w:pPr>
            <w:r>
              <w:rPr>
                <w:rFonts w:ascii="Times New Roman" w:hAnsi="Times New Roman"/>
                <w:color w:val="000000"/>
                <w:sz w:val="24"/>
              </w:rPr>
              <w:t>5</w:t>
            </w:r>
          </w:p>
        </w:tc>
        <w:tc>
          <w:tcPr>
            <w:tcW w:w="2464" w:type="dxa"/>
            <w:tcMar>
              <w:top w:w="50" w:type="dxa"/>
              <w:left w:w="100" w:type="dxa"/>
            </w:tcMar>
            <w:vAlign w:val="center"/>
          </w:tcPr>
          <w:p w:rsidR="00910398" w:rsidRDefault="00215140">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033"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2 </w:t>
            </w:r>
          </w:p>
        </w:tc>
        <w:tc>
          <w:tcPr>
            <w:tcW w:w="1765" w:type="dxa"/>
            <w:tcMar>
              <w:top w:w="50" w:type="dxa"/>
              <w:left w:w="100" w:type="dxa"/>
            </w:tcMar>
            <w:vAlign w:val="center"/>
          </w:tcPr>
          <w:p w:rsidR="00910398" w:rsidRDefault="00910398">
            <w:pPr>
              <w:spacing w:after="0"/>
              <w:ind w:left="135"/>
              <w:jc w:val="center"/>
            </w:pPr>
          </w:p>
        </w:tc>
        <w:tc>
          <w:tcPr>
            <w:tcW w:w="1848" w:type="dxa"/>
            <w:tcMar>
              <w:top w:w="50" w:type="dxa"/>
              <w:left w:w="100" w:type="dxa"/>
            </w:tcMar>
            <w:vAlign w:val="center"/>
          </w:tcPr>
          <w:p w:rsidR="00910398" w:rsidRDefault="00910398">
            <w:pPr>
              <w:spacing w:after="0"/>
              <w:ind w:left="135"/>
              <w:jc w:val="center"/>
            </w:pPr>
          </w:p>
        </w:tc>
        <w:tc>
          <w:tcPr>
            <w:tcW w:w="2804" w:type="dxa"/>
            <w:tcMar>
              <w:top w:w="50" w:type="dxa"/>
              <w:left w:w="100" w:type="dxa"/>
            </w:tcMar>
            <w:vAlign w:val="center"/>
          </w:tcPr>
          <w:p w:rsidR="00910398" w:rsidRDefault="00967530">
            <w:pPr>
              <w:spacing w:after="0"/>
              <w:ind w:left="135"/>
            </w:pPr>
            <w:hyperlink r:id="rId19">
              <w:r w:rsidR="00215140">
                <w:rPr>
                  <w:rFonts w:ascii="Times New Roman" w:hAnsi="Times New Roman"/>
                  <w:color w:val="0000FF"/>
                  <w:u w:val="single"/>
                </w:rPr>
                <w:t>https://m.edsoo.ru/T3R3FWNQN</w:t>
              </w:r>
            </w:hyperlink>
          </w:p>
        </w:tc>
      </w:tr>
      <w:tr w:rsidR="00910398">
        <w:trPr>
          <w:trHeight w:val="144"/>
          <w:tblCellSpacing w:w="20" w:type="nil"/>
        </w:trPr>
        <w:tc>
          <w:tcPr>
            <w:tcW w:w="0" w:type="auto"/>
            <w:gridSpan w:val="2"/>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ОБЩЕЕ КОЛИЧЕСТВО ЧАСОВ ПО ПРОГРАММЕ</w:t>
            </w:r>
          </w:p>
        </w:tc>
        <w:tc>
          <w:tcPr>
            <w:tcW w:w="1624"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65"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2.5 </w:t>
            </w:r>
          </w:p>
        </w:tc>
        <w:tc>
          <w:tcPr>
            <w:tcW w:w="2804" w:type="dxa"/>
            <w:tcMar>
              <w:top w:w="50" w:type="dxa"/>
              <w:left w:w="100" w:type="dxa"/>
            </w:tcMar>
            <w:vAlign w:val="center"/>
          </w:tcPr>
          <w:p w:rsidR="00910398" w:rsidRDefault="00910398"/>
        </w:tc>
      </w:tr>
    </w:tbl>
    <w:p w:rsidR="00910398" w:rsidRDefault="00910398">
      <w:pPr>
        <w:sectPr w:rsidR="00910398">
          <w:pgSz w:w="16383" w:h="11906" w:orient="landscape"/>
          <w:pgMar w:top="1134" w:right="850" w:bottom="1134" w:left="1701" w:header="720" w:footer="720" w:gutter="0"/>
          <w:cols w:space="720"/>
        </w:sectPr>
      </w:pPr>
    </w:p>
    <w:p w:rsidR="00910398" w:rsidRDefault="00910398">
      <w:pPr>
        <w:sectPr w:rsidR="00910398">
          <w:pgSz w:w="16383" w:h="11906" w:orient="landscape"/>
          <w:pgMar w:top="1134" w:right="850" w:bottom="1134" w:left="1701" w:header="720" w:footer="720" w:gutter="0"/>
          <w:cols w:space="720"/>
        </w:sectPr>
      </w:pPr>
    </w:p>
    <w:p w:rsidR="00910398" w:rsidRDefault="00215140">
      <w:pPr>
        <w:spacing w:after="0"/>
        <w:ind w:left="120"/>
      </w:pPr>
      <w:bookmarkStart w:id="9" w:name="block-95068274"/>
      <w:bookmarkEnd w:id="8"/>
      <w:r>
        <w:rPr>
          <w:rFonts w:ascii="Times New Roman" w:hAnsi="Times New Roman"/>
          <w:b/>
          <w:color w:val="000000"/>
          <w:sz w:val="28"/>
        </w:rPr>
        <w:lastRenderedPageBreak/>
        <w:t xml:space="preserve"> ПОУРОЧНОЕ ПЛАНИРОВАНИЕ </w:t>
      </w:r>
    </w:p>
    <w:p w:rsidR="00910398" w:rsidRDefault="0021514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8"/>
        <w:gridCol w:w="3477"/>
        <w:gridCol w:w="1120"/>
        <w:gridCol w:w="1841"/>
        <w:gridCol w:w="1910"/>
        <w:gridCol w:w="1347"/>
        <w:gridCol w:w="3497"/>
      </w:tblGrid>
      <w:tr w:rsidR="00910398">
        <w:trPr>
          <w:trHeight w:val="144"/>
          <w:tblCellSpacing w:w="20" w:type="nil"/>
        </w:trPr>
        <w:tc>
          <w:tcPr>
            <w:tcW w:w="378" w:type="dxa"/>
            <w:vMerge w:val="restart"/>
            <w:tcMar>
              <w:top w:w="50" w:type="dxa"/>
              <w:left w:w="100" w:type="dxa"/>
            </w:tcMar>
            <w:vAlign w:val="center"/>
          </w:tcPr>
          <w:p w:rsidR="00910398" w:rsidRDefault="00215140">
            <w:pPr>
              <w:spacing w:after="0"/>
              <w:ind w:left="135"/>
            </w:pPr>
            <w:r>
              <w:rPr>
                <w:rFonts w:ascii="Times New Roman" w:hAnsi="Times New Roman"/>
                <w:b/>
                <w:color w:val="000000"/>
                <w:sz w:val="24"/>
              </w:rPr>
              <w:t xml:space="preserve">№ п/п </w:t>
            </w:r>
          </w:p>
          <w:p w:rsidR="00910398" w:rsidRDefault="00910398">
            <w:pPr>
              <w:spacing w:after="0"/>
              <w:ind w:left="135"/>
            </w:pPr>
          </w:p>
        </w:tc>
        <w:tc>
          <w:tcPr>
            <w:tcW w:w="3168" w:type="dxa"/>
            <w:vMerge w:val="restart"/>
            <w:tcMar>
              <w:top w:w="50" w:type="dxa"/>
              <w:left w:w="100" w:type="dxa"/>
            </w:tcMar>
            <w:vAlign w:val="center"/>
          </w:tcPr>
          <w:p w:rsidR="00910398" w:rsidRDefault="0021514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910398" w:rsidRDefault="00910398">
            <w:pPr>
              <w:spacing w:after="0"/>
              <w:ind w:left="135"/>
            </w:pPr>
          </w:p>
        </w:tc>
        <w:tc>
          <w:tcPr>
            <w:tcW w:w="0" w:type="auto"/>
            <w:gridSpan w:val="3"/>
            <w:tcMar>
              <w:top w:w="50" w:type="dxa"/>
              <w:left w:w="100" w:type="dxa"/>
            </w:tcMar>
            <w:vAlign w:val="center"/>
          </w:tcPr>
          <w:p w:rsidR="00910398" w:rsidRDefault="0021514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910398" w:rsidRDefault="0021514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910398" w:rsidRDefault="00910398">
            <w:pPr>
              <w:spacing w:after="0"/>
              <w:ind w:left="135"/>
            </w:pPr>
          </w:p>
        </w:tc>
        <w:tc>
          <w:tcPr>
            <w:tcW w:w="1977" w:type="dxa"/>
            <w:vMerge w:val="restart"/>
            <w:tcMar>
              <w:top w:w="50" w:type="dxa"/>
              <w:left w:w="100" w:type="dxa"/>
            </w:tcMar>
            <w:vAlign w:val="center"/>
          </w:tcPr>
          <w:p w:rsidR="00910398" w:rsidRDefault="0021514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10398" w:rsidRDefault="00910398">
            <w:pPr>
              <w:spacing w:after="0"/>
              <w:ind w:left="135"/>
            </w:pPr>
          </w:p>
        </w:tc>
      </w:tr>
      <w:tr w:rsidR="00910398">
        <w:trPr>
          <w:trHeight w:val="144"/>
          <w:tblCellSpacing w:w="20" w:type="nil"/>
        </w:trPr>
        <w:tc>
          <w:tcPr>
            <w:tcW w:w="0" w:type="auto"/>
            <w:vMerge/>
            <w:tcBorders>
              <w:top w:val="nil"/>
            </w:tcBorders>
            <w:tcMar>
              <w:top w:w="50" w:type="dxa"/>
              <w:left w:w="100" w:type="dxa"/>
            </w:tcMar>
          </w:tcPr>
          <w:p w:rsidR="00910398" w:rsidRDefault="00910398"/>
        </w:tc>
        <w:tc>
          <w:tcPr>
            <w:tcW w:w="0" w:type="auto"/>
            <w:vMerge/>
            <w:tcBorders>
              <w:top w:val="nil"/>
            </w:tcBorders>
            <w:tcMar>
              <w:top w:w="50" w:type="dxa"/>
              <w:left w:w="100" w:type="dxa"/>
            </w:tcMar>
          </w:tcPr>
          <w:p w:rsidR="00910398" w:rsidRDefault="00910398"/>
        </w:tc>
        <w:tc>
          <w:tcPr>
            <w:tcW w:w="830" w:type="dxa"/>
            <w:tcMar>
              <w:top w:w="50" w:type="dxa"/>
              <w:left w:w="100" w:type="dxa"/>
            </w:tcMar>
            <w:vAlign w:val="center"/>
          </w:tcPr>
          <w:p w:rsidR="00910398" w:rsidRDefault="0021514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10398" w:rsidRDefault="00910398">
            <w:pPr>
              <w:spacing w:after="0"/>
              <w:ind w:left="135"/>
            </w:pPr>
          </w:p>
        </w:tc>
        <w:tc>
          <w:tcPr>
            <w:tcW w:w="1529" w:type="dxa"/>
            <w:tcMar>
              <w:top w:w="50" w:type="dxa"/>
              <w:left w:w="100" w:type="dxa"/>
            </w:tcMar>
            <w:vAlign w:val="center"/>
          </w:tcPr>
          <w:p w:rsidR="00910398" w:rsidRDefault="0021514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10398" w:rsidRDefault="00910398">
            <w:pPr>
              <w:spacing w:after="0"/>
              <w:ind w:left="135"/>
            </w:pPr>
          </w:p>
        </w:tc>
        <w:tc>
          <w:tcPr>
            <w:tcW w:w="1628" w:type="dxa"/>
            <w:tcMar>
              <w:top w:w="50" w:type="dxa"/>
              <w:left w:w="100" w:type="dxa"/>
            </w:tcMar>
            <w:vAlign w:val="center"/>
          </w:tcPr>
          <w:p w:rsidR="00910398" w:rsidRDefault="0021514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10398" w:rsidRDefault="00910398">
            <w:pPr>
              <w:spacing w:after="0"/>
              <w:ind w:left="135"/>
            </w:pPr>
          </w:p>
        </w:tc>
        <w:tc>
          <w:tcPr>
            <w:tcW w:w="0" w:type="auto"/>
            <w:vMerge/>
            <w:tcBorders>
              <w:top w:val="nil"/>
            </w:tcBorders>
            <w:tcMar>
              <w:top w:w="50" w:type="dxa"/>
              <w:left w:w="100" w:type="dxa"/>
            </w:tcMar>
          </w:tcPr>
          <w:p w:rsidR="00910398" w:rsidRDefault="00910398"/>
        </w:tc>
        <w:tc>
          <w:tcPr>
            <w:tcW w:w="0" w:type="auto"/>
            <w:vMerge/>
            <w:tcBorders>
              <w:top w:val="nil"/>
            </w:tcBorders>
            <w:tcMar>
              <w:top w:w="50" w:type="dxa"/>
              <w:left w:w="100" w:type="dxa"/>
            </w:tcMar>
          </w:tcPr>
          <w:p w:rsidR="00910398" w:rsidRDefault="00910398"/>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1</w:t>
            </w:r>
          </w:p>
        </w:tc>
        <w:tc>
          <w:tcPr>
            <w:tcW w:w="3168" w:type="dxa"/>
            <w:tcMar>
              <w:top w:w="50" w:type="dxa"/>
              <w:left w:w="100" w:type="dxa"/>
            </w:tcMar>
            <w:vAlign w:val="center"/>
          </w:tcPr>
          <w:p w:rsidR="00910398" w:rsidRDefault="00215140">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системе</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w:t>
            </w:r>
            <w:proofErr w:type="spellEnd"/>
          </w:p>
        </w:tc>
        <w:tc>
          <w:tcPr>
            <w:tcW w:w="830"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20">
              <w:r w:rsidR="00215140">
                <w:rPr>
                  <w:rFonts w:ascii="Times New Roman" w:hAnsi="Times New Roman"/>
                  <w:color w:val="0000FF"/>
                  <w:u w:val="single"/>
                </w:rPr>
                <w:t>https://m.edsoo.ru/O2T4D1UI5</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2</w:t>
            </w:r>
          </w:p>
        </w:tc>
        <w:tc>
          <w:tcPr>
            <w:tcW w:w="3168" w:type="dxa"/>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Методы познания живой природы. Практическая работа № 1 «Использование различных методов при изучении биологических объектов»</w:t>
            </w:r>
          </w:p>
        </w:tc>
        <w:tc>
          <w:tcPr>
            <w:tcW w:w="830"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21">
              <w:r w:rsidR="00215140">
                <w:rPr>
                  <w:rFonts w:ascii="Times New Roman" w:hAnsi="Times New Roman"/>
                  <w:color w:val="0000FF"/>
                  <w:u w:val="single"/>
                </w:rPr>
                <w:t>https://m.edsoo.ru/GAB2386OW</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3</w:t>
            </w:r>
          </w:p>
        </w:tc>
        <w:tc>
          <w:tcPr>
            <w:tcW w:w="3168" w:type="dxa"/>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Биологические системы, процессы и их изучение</w:t>
            </w:r>
          </w:p>
        </w:tc>
        <w:tc>
          <w:tcPr>
            <w:tcW w:w="830"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22">
              <w:r w:rsidR="00215140">
                <w:rPr>
                  <w:rFonts w:ascii="Times New Roman" w:hAnsi="Times New Roman"/>
                  <w:color w:val="0000FF"/>
                  <w:u w:val="single"/>
                </w:rPr>
                <w:t>https://m.edsoo.ru/A7VOYD215</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4</w:t>
            </w:r>
          </w:p>
        </w:tc>
        <w:tc>
          <w:tcPr>
            <w:tcW w:w="3168" w:type="dxa"/>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Химический состав клетки. Вода и минеральные соли</w:t>
            </w:r>
          </w:p>
        </w:tc>
        <w:tc>
          <w:tcPr>
            <w:tcW w:w="830"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23">
              <w:r w:rsidR="00215140">
                <w:rPr>
                  <w:rFonts w:ascii="Times New Roman" w:hAnsi="Times New Roman"/>
                  <w:color w:val="0000FF"/>
                  <w:u w:val="single"/>
                </w:rPr>
                <w:t>https://m.edsoo.ru/L17LJ59OV</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5</w:t>
            </w:r>
          </w:p>
        </w:tc>
        <w:tc>
          <w:tcPr>
            <w:tcW w:w="3168" w:type="dxa"/>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Белки. Состав и строение белков</w:t>
            </w:r>
          </w:p>
        </w:tc>
        <w:tc>
          <w:tcPr>
            <w:tcW w:w="830"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24">
              <w:r w:rsidR="00215140">
                <w:rPr>
                  <w:rFonts w:ascii="Times New Roman" w:hAnsi="Times New Roman"/>
                  <w:color w:val="0000FF"/>
                  <w:u w:val="single"/>
                </w:rPr>
                <w:t>https://m.edsoo.ru/V33JNUW5W</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6</w:t>
            </w:r>
          </w:p>
        </w:tc>
        <w:tc>
          <w:tcPr>
            <w:tcW w:w="3168" w:type="dxa"/>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Ферменты — биологические катализаторы. Лабораторная работа № 1 «Изучение каталитической активности ферментов (на примере амилазы или каталазы)»</w:t>
            </w:r>
          </w:p>
        </w:tc>
        <w:tc>
          <w:tcPr>
            <w:tcW w:w="830"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25">
              <w:r w:rsidR="00215140">
                <w:rPr>
                  <w:rFonts w:ascii="Times New Roman" w:hAnsi="Times New Roman"/>
                  <w:color w:val="0000FF"/>
                  <w:u w:val="single"/>
                </w:rPr>
                <w:t>https://m.edsoo.ru/VBPPPBGCD</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7</w:t>
            </w:r>
          </w:p>
        </w:tc>
        <w:tc>
          <w:tcPr>
            <w:tcW w:w="3168" w:type="dxa"/>
            <w:tcMar>
              <w:top w:w="50" w:type="dxa"/>
              <w:left w:w="100" w:type="dxa"/>
            </w:tcMar>
            <w:vAlign w:val="center"/>
          </w:tcPr>
          <w:p w:rsidR="00910398" w:rsidRDefault="00215140">
            <w:pPr>
              <w:spacing w:after="0"/>
              <w:ind w:left="135"/>
            </w:pPr>
            <w:proofErr w:type="spellStart"/>
            <w:r>
              <w:rPr>
                <w:rFonts w:ascii="Times New Roman" w:hAnsi="Times New Roman"/>
                <w:color w:val="000000"/>
                <w:sz w:val="24"/>
              </w:rPr>
              <w:t>Углеводы</w:t>
            </w:r>
            <w:proofErr w:type="spellEnd"/>
            <w:r>
              <w:rPr>
                <w:rFonts w:ascii="Times New Roman" w:hAnsi="Times New Roman"/>
                <w:color w:val="000000"/>
                <w:sz w:val="24"/>
              </w:rPr>
              <w:t xml:space="preserve">. </w:t>
            </w:r>
            <w:proofErr w:type="spellStart"/>
            <w:r>
              <w:rPr>
                <w:rFonts w:ascii="Times New Roman" w:hAnsi="Times New Roman"/>
                <w:color w:val="000000"/>
                <w:sz w:val="24"/>
              </w:rPr>
              <w:t>Липиды</w:t>
            </w:r>
            <w:proofErr w:type="spellEnd"/>
          </w:p>
        </w:tc>
        <w:tc>
          <w:tcPr>
            <w:tcW w:w="830"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26">
              <w:r w:rsidR="00215140">
                <w:rPr>
                  <w:rFonts w:ascii="Times New Roman" w:hAnsi="Times New Roman"/>
                  <w:color w:val="0000FF"/>
                  <w:u w:val="single"/>
                </w:rPr>
                <w:t>https://m.edsoo.ru/OJ7NFITI5</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8</w:t>
            </w:r>
          </w:p>
        </w:tc>
        <w:tc>
          <w:tcPr>
            <w:tcW w:w="3168" w:type="dxa"/>
            <w:tcMar>
              <w:top w:w="50" w:type="dxa"/>
              <w:left w:w="100" w:type="dxa"/>
            </w:tcMar>
            <w:vAlign w:val="center"/>
          </w:tcPr>
          <w:p w:rsidR="00910398" w:rsidRDefault="00215140">
            <w:pPr>
              <w:spacing w:after="0"/>
              <w:ind w:left="135"/>
            </w:pPr>
            <w:proofErr w:type="spellStart"/>
            <w:r>
              <w:rPr>
                <w:rFonts w:ascii="Times New Roman" w:hAnsi="Times New Roman"/>
                <w:color w:val="000000"/>
                <w:sz w:val="24"/>
              </w:rPr>
              <w:t>Нуклеиновые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кислоты</w:t>
            </w:r>
            <w:proofErr w:type="spellEnd"/>
            <w:r>
              <w:rPr>
                <w:rFonts w:ascii="Times New Roman" w:hAnsi="Times New Roman"/>
                <w:color w:val="000000"/>
                <w:sz w:val="24"/>
              </w:rPr>
              <w:t>. АТФ</w:t>
            </w:r>
          </w:p>
        </w:tc>
        <w:tc>
          <w:tcPr>
            <w:tcW w:w="830"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27">
              <w:r w:rsidR="00215140">
                <w:rPr>
                  <w:rFonts w:ascii="Times New Roman" w:hAnsi="Times New Roman"/>
                  <w:color w:val="0000FF"/>
                  <w:u w:val="single"/>
                </w:rPr>
                <w:t>https://m.edsoo.ru/WOELRA9B3</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9</w:t>
            </w:r>
          </w:p>
        </w:tc>
        <w:tc>
          <w:tcPr>
            <w:tcW w:w="3168" w:type="dxa"/>
            <w:tcMar>
              <w:top w:w="50" w:type="dxa"/>
              <w:left w:w="100" w:type="dxa"/>
            </w:tcMar>
            <w:vAlign w:val="center"/>
          </w:tcPr>
          <w:p w:rsidR="00910398" w:rsidRDefault="00215140">
            <w:pPr>
              <w:spacing w:after="0"/>
              <w:ind w:left="135"/>
            </w:pPr>
            <w:r w:rsidRPr="00E84C73">
              <w:rPr>
                <w:rFonts w:ascii="Times New Roman" w:hAnsi="Times New Roman"/>
                <w:color w:val="000000"/>
                <w:sz w:val="24"/>
                <w:lang w:val="ru-RU"/>
              </w:rPr>
              <w:t xml:space="preserve">История и методы изучения </w:t>
            </w:r>
            <w:r w:rsidRPr="00E84C73">
              <w:rPr>
                <w:rFonts w:ascii="Times New Roman" w:hAnsi="Times New Roman"/>
                <w:color w:val="000000"/>
                <w:sz w:val="24"/>
                <w:lang w:val="ru-RU"/>
              </w:rPr>
              <w:lastRenderedPageBreak/>
              <w:t xml:space="preserve">клетки. </w:t>
            </w:r>
            <w:proofErr w:type="spellStart"/>
            <w:r>
              <w:rPr>
                <w:rFonts w:ascii="Times New Roman" w:hAnsi="Times New Roman"/>
                <w:color w:val="000000"/>
                <w:sz w:val="24"/>
              </w:rPr>
              <w:t>Клеточная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p>
        </w:tc>
        <w:tc>
          <w:tcPr>
            <w:tcW w:w="830"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28">
              <w:r w:rsidR="00215140">
                <w:rPr>
                  <w:rFonts w:ascii="Times New Roman" w:hAnsi="Times New Roman"/>
                  <w:color w:val="0000FF"/>
                  <w:u w:val="single"/>
                </w:rPr>
                <w:t>https://m.edsoo.ru/JXQMJOGM3</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lastRenderedPageBreak/>
              <w:t>10</w:t>
            </w:r>
          </w:p>
        </w:tc>
        <w:tc>
          <w:tcPr>
            <w:tcW w:w="3168" w:type="dxa"/>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Клетка как целостная живая система</w:t>
            </w:r>
          </w:p>
        </w:tc>
        <w:tc>
          <w:tcPr>
            <w:tcW w:w="830"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29">
              <w:r w:rsidR="00215140">
                <w:rPr>
                  <w:rFonts w:ascii="Times New Roman" w:hAnsi="Times New Roman"/>
                  <w:color w:val="0000FF"/>
                  <w:u w:val="single"/>
                </w:rPr>
                <w:t>https://m.edsoo.ru/XDCLRAF1Q</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11</w:t>
            </w:r>
          </w:p>
        </w:tc>
        <w:tc>
          <w:tcPr>
            <w:tcW w:w="3168" w:type="dxa"/>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Строение эукариотической клетки. Лабораторная работа № 2 «Изучение строения клеток растений, животных, грибов и бактерий под микроскопом на готовых микропрепаратах и их описание»</w:t>
            </w:r>
          </w:p>
        </w:tc>
        <w:tc>
          <w:tcPr>
            <w:tcW w:w="830"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30">
              <w:r w:rsidR="00215140">
                <w:rPr>
                  <w:rFonts w:ascii="Times New Roman" w:hAnsi="Times New Roman"/>
                  <w:color w:val="0000FF"/>
                  <w:u w:val="single"/>
                </w:rPr>
                <w:t>https://m.edsoo.ru/KZ01W5LJY</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12</w:t>
            </w:r>
          </w:p>
        </w:tc>
        <w:tc>
          <w:tcPr>
            <w:tcW w:w="3168" w:type="dxa"/>
            <w:tcMar>
              <w:top w:w="50" w:type="dxa"/>
              <w:left w:w="100" w:type="dxa"/>
            </w:tcMar>
            <w:vAlign w:val="center"/>
          </w:tcPr>
          <w:p w:rsidR="00910398" w:rsidRDefault="00215140">
            <w:pPr>
              <w:spacing w:after="0"/>
              <w:ind w:left="135"/>
            </w:pPr>
            <w:proofErr w:type="spellStart"/>
            <w:r>
              <w:rPr>
                <w:rFonts w:ascii="Times New Roman" w:hAnsi="Times New Roman"/>
                <w:color w:val="000000"/>
                <w:sz w:val="24"/>
              </w:rPr>
              <w:t>Обмен</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метаболизм</w:t>
            </w:r>
            <w:proofErr w:type="spellEnd"/>
          </w:p>
        </w:tc>
        <w:tc>
          <w:tcPr>
            <w:tcW w:w="830"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31">
              <w:r w:rsidR="00215140">
                <w:rPr>
                  <w:rFonts w:ascii="Times New Roman" w:hAnsi="Times New Roman"/>
                  <w:color w:val="0000FF"/>
                  <w:u w:val="single"/>
                </w:rPr>
                <w:t>https://m.edsoo.ru/L0B3I3XYZ</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13</w:t>
            </w:r>
          </w:p>
        </w:tc>
        <w:tc>
          <w:tcPr>
            <w:tcW w:w="3168" w:type="dxa"/>
            <w:tcMar>
              <w:top w:w="50" w:type="dxa"/>
              <w:left w:w="100" w:type="dxa"/>
            </w:tcMar>
            <w:vAlign w:val="center"/>
          </w:tcPr>
          <w:p w:rsidR="00910398" w:rsidRDefault="00215140">
            <w:pPr>
              <w:spacing w:after="0"/>
              <w:ind w:left="135"/>
            </w:pPr>
            <w:proofErr w:type="spellStart"/>
            <w:r>
              <w:rPr>
                <w:rFonts w:ascii="Times New Roman" w:hAnsi="Times New Roman"/>
                <w:color w:val="000000"/>
                <w:sz w:val="24"/>
              </w:rPr>
              <w:t>Фотосинтез</w:t>
            </w:r>
            <w:proofErr w:type="spellEnd"/>
            <w:r>
              <w:rPr>
                <w:rFonts w:ascii="Times New Roman" w:hAnsi="Times New Roman"/>
                <w:color w:val="000000"/>
                <w:sz w:val="24"/>
              </w:rPr>
              <w:t xml:space="preserve">. </w:t>
            </w:r>
            <w:proofErr w:type="spellStart"/>
            <w:r>
              <w:rPr>
                <w:rFonts w:ascii="Times New Roman" w:hAnsi="Times New Roman"/>
                <w:color w:val="000000"/>
                <w:sz w:val="24"/>
              </w:rPr>
              <w:t>Хемосинтез</w:t>
            </w:r>
            <w:proofErr w:type="spellEnd"/>
          </w:p>
        </w:tc>
        <w:tc>
          <w:tcPr>
            <w:tcW w:w="830"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32">
              <w:r w:rsidR="00215140">
                <w:rPr>
                  <w:rFonts w:ascii="Times New Roman" w:hAnsi="Times New Roman"/>
                  <w:color w:val="0000FF"/>
                  <w:u w:val="single"/>
                </w:rPr>
                <w:t>https://m.edsoo.ru/V882FDGSF</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14</w:t>
            </w:r>
          </w:p>
        </w:tc>
        <w:tc>
          <w:tcPr>
            <w:tcW w:w="3168" w:type="dxa"/>
            <w:tcMar>
              <w:top w:w="50" w:type="dxa"/>
              <w:left w:w="100" w:type="dxa"/>
            </w:tcMar>
            <w:vAlign w:val="center"/>
          </w:tcPr>
          <w:p w:rsidR="00910398" w:rsidRDefault="00215140">
            <w:pPr>
              <w:spacing w:after="0"/>
              <w:ind w:left="135"/>
            </w:pPr>
            <w:proofErr w:type="spellStart"/>
            <w:r>
              <w:rPr>
                <w:rFonts w:ascii="Times New Roman" w:hAnsi="Times New Roman"/>
                <w:color w:val="000000"/>
                <w:sz w:val="24"/>
              </w:rPr>
              <w:t>Энергетический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w:t>
            </w:r>
            <w:proofErr w:type="spellEnd"/>
          </w:p>
        </w:tc>
        <w:tc>
          <w:tcPr>
            <w:tcW w:w="830"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33">
              <w:r w:rsidR="00215140">
                <w:rPr>
                  <w:rFonts w:ascii="Times New Roman" w:hAnsi="Times New Roman"/>
                  <w:color w:val="0000FF"/>
                  <w:u w:val="single"/>
                </w:rPr>
                <w:t>https://m.edsoo.ru/T2LVIES3L</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15</w:t>
            </w:r>
          </w:p>
        </w:tc>
        <w:tc>
          <w:tcPr>
            <w:tcW w:w="3168" w:type="dxa"/>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Жизненный цикл клетки. Деление клетки. Митоз. Лабораторная работа № 3 «Наблюдение митоза в клетках кончика корешка лука на готовых микропрепаратах»</w:t>
            </w:r>
          </w:p>
        </w:tc>
        <w:tc>
          <w:tcPr>
            <w:tcW w:w="830"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34">
              <w:r w:rsidR="00215140">
                <w:rPr>
                  <w:rFonts w:ascii="Times New Roman" w:hAnsi="Times New Roman"/>
                  <w:color w:val="0000FF"/>
                  <w:u w:val="single"/>
                </w:rPr>
                <w:t>https://m.edsoo.ru/CO1NPWLF4</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16</w:t>
            </w:r>
          </w:p>
        </w:tc>
        <w:tc>
          <w:tcPr>
            <w:tcW w:w="3168" w:type="dxa"/>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Биосинтез белка. Реакция матричного синтеза</w:t>
            </w:r>
          </w:p>
        </w:tc>
        <w:tc>
          <w:tcPr>
            <w:tcW w:w="830"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35">
              <w:r w:rsidR="00215140">
                <w:rPr>
                  <w:rFonts w:ascii="Times New Roman" w:hAnsi="Times New Roman"/>
                  <w:color w:val="0000FF"/>
                  <w:u w:val="single"/>
                </w:rPr>
                <w:t>https://m.edsoo.ru/54OF4L77W</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17</w:t>
            </w:r>
          </w:p>
        </w:tc>
        <w:tc>
          <w:tcPr>
            <w:tcW w:w="3168" w:type="dxa"/>
            <w:tcMar>
              <w:top w:w="50" w:type="dxa"/>
              <w:left w:w="100" w:type="dxa"/>
            </w:tcMar>
            <w:vAlign w:val="center"/>
          </w:tcPr>
          <w:p w:rsidR="00910398" w:rsidRDefault="00215140">
            <w:pPr>
              <w:spacing w:after="0"/>
              <w:ind w:left="135"/>
            </w:pPr>
            <w:proofErr w:type="spellStart"/>
            <w:r>
              <w:rPr>
                <w:rFonts w:ascii="Times New Roman" w:hAnsi="Times New Roman"/>
                <w:color w:val="000000"/>
                <w:sz w:val="24"/>
              </w:rPr>
              <w:t>Трансляция</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биосинтез</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белка</w:t>
            </w:r>
            <w:proofErr w:type="spellEnd"/>
          </w:p>
        </w:tc>
        <w:tc>
          <w:tcPr>
            <w:tcW w:w="830"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36">
              <w:r w:rsidR="00215140">
                <w:rPr>
                  <w:rFonts w:ascii="Times New Roman" w:hAnsi="Times New Roman"/>
                  <w:color w:val="0000FF"/>
                  <w:u w:val="single"/>
                </w:rPr>
                <w:t>https://m.edsoo.ru/TFDKDDWWM</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18</w:t>
            </w:r>
          </w:p>
        </w:tc>
        <w:tc>
          <w:tcPr>
            <w:tcW w:w="3168" w:type="dxa"/>
            <w:tcMar>
              <w:top w:w="50" w:type="dxa"/>
              <w:left w:w="100" w:type="dxa"/>
            </w:tcMar>
            <w:vAlign w:val="center"/>
          </w:tcPr>
          <w:p w:rsidR="00910398" w:rsidRDefault="00215140">
            <w:pPr>
              <w:spacing w:after="0"/>
              <w:ind w:left="135"/>
            </w:pPr>
            <w:proofErr w:type="spellStart"/>
            <w:r>
              <w:rPr>
                <w:rFonts w:ascii="Times New Roman" w:hAnsi="Times New Roman"/>
                <w:color w:val="000000"/>
                <w:sz w:val="24"/>
              </w:rPr>
              <w:t>Неклеточные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 </w:t>
            </w:r>
            <w:proofErr w:type="spellStart"/>
            <w:r>
              <w:rPr>
                <w:rFonts w:ascii="Times New Roman" w:hAnsi="Times New Roman"/>
                <w:color w:val="000000"/>
                <w:sz w:val="24"/>
              </w:rPr>
              <w:t>вирусы</w:t>
            </w:r>
            <w:proofErr w:type="spellEnd"/>
          </w:p>
        </w:tc>
        <w:tc>
          <w:tcPr>
            <w:tcW w:w="830"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37">
              <w:r w:rsidR="00215140">
                <w:rPr>
                  <w:rFonts w:ascii="Times New Roman" w:hAnsi="Times New Roman"/>
                  <w:color w:val="0000FF"/>
                  <w:u w:val="single"/>
                </w:rPr>
                <w:t>https://m.edsoo.ru/9PGS5FAJB</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lastRenderedPageBreak/>
              <w:t>19</w:t>
            </w:r>
          </w:p>
        </w:tc>
        <w:tc>
          <w:tcPr>
            <w:tcW w:w="3168" w:type="dxa"/>
            <w:tcMar>
              <w:top w:w="50" w:type="dxa"/>
              <w:left w:w="100" w:type="dxa"/>
            </w:tcMar>
            <w:vAlign w:val="center"/>
          </w:tcPr>
          <w:p w:rsidR="00910398" w:rsidRDefault="00215140">
            <w:pPr>
              <w:spacing w:after="0"/>
              <w:ind w:left="135"/>
            </w:pP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размножения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830"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38">
              <w:r w:rsidR="00215140">
                <w:rPr>
                  <w:rFonts w:ascii="Times New Roman" w:hAnsi="Times New Roman"/>
                  <w:color w:val="0000FF"/>
                  <w:u w:val="single"/>
                </w:rPr>
                <w:t>https://m.edsoo.ru/2JLXB4AOR</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20</w:t>
            </w:r>
          </w:p>
        </w:tc>
        <w:tc>
          <w:tcPr>
            <w:tcW w:w="3168" w:type="dxa"/>
            <w:tcMar>
              <w:top w:w="50" w:type="dxa"/>
              <w:left w:w="100" w:type="dxa"/>
            </w:tcMar>
            <w:vAlign w:val="center"/>
          </w:tcPr>
          <w:p w:rsidR="00910398" w:rsidRDefault="00215140">
            <w:pPr>
              <w:spacing w:after="0"/>
              <w:ind w:left="135"/>
            </w:pPr>
            <w:proofErr w:type="spellStart"/>
            <w:r>
              <w:rPr>
                <w:rFonts w:ascii="Times New Roman" w:hAnsi="Times New Roman"/>
                <w:color w:val="000000"/>
                <w:sz w:val="24"/>
              </w:rPr>
              <w:t>Мейоз</w:t>
            </w:r>
            <w:proofErr w:type="spellEnd"/>
          </w:p>
        </w:tc>
        <w:tc>
          <w:tcPr>
            <w:tcW w:w="830"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39">
              <w:r w:rsidR="00215140">
                <w:rPr>
                  <w:rFonts w:ascii="Times New Roman" w:hAnsi="Times New Roman"/>
                  <w:color w:val="0000FF"/>
                  <w:u w:val="single"/>
                </w:rPr>
                <w:t>https://m.edsoo.ru/5NUXK0X86</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21</w:t>
            </w:r>
          </w:p>
        </w:tc>
        <w:tc>
          <w:tcPr>
            <w:tcW w:w="3168" w:type="dxa"/>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Образование и развитие половых клеток. Оплодотворение. Лабораторная работа № 4 «Изучение строения половых клеток на готовых микропрепаратах»</w:t>
            </w:r>
          </w:p>
        </w:tc>
        <w:tc>
          <w:tcPr>
            <w:tcW w:w="830"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40">
              <w:r w:rsidR="00215140">
                <w:rPr>
                  <w:rFonts w:ascii="Times New Roman" w:hAnsi="Times New Roman"/>
                  <w:color w:val="0000FF"/>
                  <w:u w:val="single"/>
                </w:rPr>
                <w:t>https://m.edsoo.ru/C29L4DXB8</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22</w:t>
            </w:r>
          </w:p>
        </w:tc>
        <w:tc>
          <w:tcPr>
            <w:tcW w:w="3168" w:type="dxa"/>
            <w:tcMar>
              <w:top w:w="50" w:type="dxa"/>
              <w:left w:w="100" w:type="dxa"/>
            </w:tcMar>
            <w:vAlign w:val="center"/>
          </w:tcPr>
          <w:p w:rsidR="00910398" w:rsidRDefault="00215140">
            <w:pPr>
              <w:spacing w:after="0"/>
              <w:ind w:left="135"/>
            </w:pPr>
            <w:proofErr w:type="spellStart"/>
            <w:r>
              <w:rPr>
                <w:rFonts w:ascii="Times New Roman" w:hAnsi="Times New Roman"/>
                <w:color w:val="000000"/>
                <w:sz w:val="24"/>
              </w:rPr>
              <w:t>Индивидуальное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830"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41">
              <w:r w:rsidR="00215140">
                <w:rPr>
                  <w:rFonts w:ascii="Times New Roman" w:hAnsi="Times New Roman"/>
                  <w:color w:val="0000FF"/>
                  <w:u w:val="single"/>
                </w:rPr>
                <w:t>https://m.edsoo.ru/MA4T8L5AD</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23</w:t>
            </w:r>
          </w:p>
        </w:tc>
        <w:tc>
          <w:tcPr>
            <w:tcW w:w="3168" w:type="dxa"/>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Генетика — наука о наследственности и изменчивости</w:t>
            </w:r>
          </w:p>
        </w:tc>
        <w:tc>
          <w:tcPr>
            <w:tcW w:w="830"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42">
              <w:r w:rsidR="00215140">
                <w:rPr>
                  <w:rFonts w:ascii="Times New Roman" w:hAnsi="Times New Roman"/>
                  <w:color w:val="0000FF"/>
                  <w:u w:val="single"/>
                </w:rPr>
                <w:t>https://m.edsoo.ru/HESOD768U</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24</w:t>
            </w:r>
          </w:p>
        </w:tc>
        <w:tc>
          <w:tcPr>
            <w:tcW w:w="3168" w:type="dxa"/>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Закономерности наследования признаков. Моногибридное скрещивание</w:t>
            </w:r>
          </w:p>
        </w:tc>
        <w:tc>
          <w:tcPr>
            <w:tcW w:w="830"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43">
              <w:r w:rsidR="00215140">
                <w:rPr>
                  <w:rFonts w:ascii="Times New Roman" w:hAnsi="Times New Roman"/>
                  <w:color w:val="0000FF"/>
                  <w:u w:val="single"/>
                </w:rPr>
                <w:t>https://m.edsoo.ru/YYQSG9WI2</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25</w:t>
            </w:r>
          </w:p>
        </w:tc>
        <w:tc>
          <w:tcPr>
            <w:tcW w:w="3168" w:type="dxa"/>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Дигибридное скрещивание. Закон независимого наследования признаков</w:t>
            </w:r>
          </w:p>
        </w:tc>
        <w:tc>
          <w:tcPr>
            <w:tcW w:w="830"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44">
              <w:r w:rsidR="00215140">
                <w:rPr>
                  <w:rFonts w:ascii="Times New Roman" w:hAnsi="Times New Roman"/>
                  <w:color w:val="0000FF"/>
                  <w:u w:val="single"/>
                </w:rPr>
                <w:t>https://m.edsoo.ru/Y5NANQ65V</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26</w:t>
            </w:r>
          </w:p>
        </w:tc>
        <w:tc>
          <w:tcPr>
            <w:tcW w:w="3168" w:type="dxa"/>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Сцепленное наследование признаков. Лабораторная работа № 5 «Изучение результатов моногибридного и дигибридного скрещивания у дрозофилы на готовых микропрепаратах»</w:t>
            </w:r>
          </w:p>
        </w:tc>
        <w:tc>
          <w:tcPr>
            <w:tcW w:w="830"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45">
              <w:r w:rsidR="00215140">
                <w:rPr>
                  <w:rFonts w:ascii="Times New Roman" w:hAnsi="Times New Roman"/>
                  <w:color w:val="0000FF"/>
                  <w:u w:val="single"/>
                </w:rPr>
                <w:t>https://m.edsoo.ru/P2SQ5ZGN2</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Генетика пола. Наследование признаков, сцепленных с полом</w:t>
            </w:r>
          </w:p>
        </w:tc>
        <w:tc>
          <w:tcPr>
            <w:tcW w:w="830"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46">
              <w:r w:rsidR="00215140">
                <w:rPr>
                  <w:rFonts w:ascii="Times New Roman" w:hAnsi="Times New Roman"/>
                  <w:color w:val="0000FF"/>
                  <w:u w:val="single"/>
                </w:rPr>
                <w:t>https://m.edsoo.ru/3GYGV47YM</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28</w:t>
            </w:r>
          </w:p>
        </w:tc>
        <w:tc>
          <w:tcPr>
            <w:tcW w:w="3168" w:type="dxa"/>
            <w:tcMar>
              <w:top w:w="50" w:type="dxa"/>
              <w:left w:w="100" w:type="dxa"/>
            </w:tcMar>
            <w:vAlign w:val="center"/>
          </w:tcPr>
          <w:p w:rsidR="00910398" w:rsidRDefault="00215140">
            <w:pPr>
              <w:spacing w:after="0"/>
              <w:ind w:left="135"/>
            </w:pPr>
            <w:r w:rsidRPr="00E84C73">
              <w:rPr>
                <w:rFonts w:ascii="Times New Roman" w:hAnsi="Times New Roman"/>
                <w:color w:val="000000"/>
                <w:sz w:val="24"/>
                <w:lang w:val="ru-RU"/>
              </w:rPr>
              <w:t xml:space="preserve">Изменчивость. Ненаследственная изменчивость. Лабораторная работа № 6.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модификационной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вариационного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ряда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вариационной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кривой</w:t>
            </w:r>
            <w:proofErr w:type="spellEnd"/>
            <w:r>
              <w:rPr>
                <w:rFonts w:ascii="Times New Roman" w:hAnsi="Times New Roman"/>
                <w:color w:val="000000"/>
                <w:sz w:val="24"/>
              </w:rPr>
              <w:t>»</w:t>
            </w:r>
          </w:p>
        </w:tc>
        <w:tc>
          <w:tcPr>
            <w:tcW w:w="830"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47">
              <w:r w:rsidR="00215140">
                <w:rPr>
                  <w:rFonts w:ascii="Times New Roman" w:hAnsi="Times New Roman"/>
                  <w:color w:val="0000FF"/>
                  <w:u w:val="single"/>
                </w:rPr>
                <w:t>https://m.edsoo.ru/M3MHUK2VV</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29</w:t>
            </w:r>
          </w:p>
        </w:tc>
        <w:tc>
          <w:tcPr>
            <w:tcW w:w="3168" w:type="dxa"/>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Наследственная изменчивость. Лабораторная работа № 7. «Анализ мутаций у дрозофилы на готовых микропрепаратах»</w:t>
            </w:r>
          </w:p>
        </w:tc>
        <w:tc>
          <w:tcPr>
            <w:tcW w:w="830"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48">
              <w:r w:rsidR="00215140">
                <w:rPr>
                  <w:rFonts w:ascii="Times New Roman" w:hAnsi="Times New Roman"/>
                  <w:color w:val="0000FF"/>
                  <w:u w:val="single"/>
                </w:rPr>
                <w:t>https://m.edsoo.ru/VWT70DZ8R</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30</w:t>
            </w:r>
          </w:p>
        </w:tc>
        <w:tc>
          <w:tcPr>
            <w:tcW w:w="3168" w:type="dxa"/>
            <w:tcMar>
              <w:top w:w="50" w:type="dxa"/>
              <w:left w:w="100" w:type="dxa"/>
            </w:tcMar>
            <w:vAlign w:val="center"/>
          </w:tcPr>
          <w:p w:rsidR="00910398" w:rsidRDefault="00215140">
            <w:pPr>
              <w:spacing w:after="0"/>
              <w:ind w:left="135"/>
            </w:pPr>
            <w:proofErr w:type="spellStart"/>
            <w:r>
              <w:rPr>
                <w:rFonts w:ascii="Times New Roman" w:hAnsi="Times New Roman"/>
                <w:color w:val="000000"/>
                <w:sz w:val="24"/>
              </w:rPr>
              <w:t>Генетика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830"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49">
              <w:r w:rsidR="00215140">
                <w:rPr>
                  <w:rFonts w:ascii="Times New Roman" w:hAnsi="Times New Roman"/>
                  <w:color w:val="0000FF"/>
                  <w:u w:val="single"/>
                </w:rPr>
                <w:t>https://m.edsoo.ru/XU9SFS3GA</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31</w:t>
            </w:r>
          </w:p>
        </w:tc>
        <w:tc>
          <w:tcPr>
            <w:tcW w:w="3168" w:type="dxa"/>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Резервный урок. Обобщение по теме «Наследственность и изменчивость организмов»</w:t>
            </w:r>
          </w:p>
        </w:tc>
        <w:tc>
          <w:tcPr>
            <w:tcW w:w="830"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50">
              <w:r w:rsidR="00215140">
                <w:rPr>
                  <w:rFonts w:ascii="Times New Roman" w:hAnsi="Times New Roman"/>
                  <w:color w:val="0000FF"/>
                  <w:u w:val="single"/>
                </w:rPr>
                <w:t>https://m.edsoo.ru/E2IXRS2EB</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32</w:t>
            </w:r>
          </w:p>
        </w:tc>
        <w:tc>
          <w:tcPr>
            <w:tcW w:w="3168" w:type="dxa"/>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Селекция как наука и процесс</w:t>
            </w:r>
          </w:p>
        </w:tc>
        <w:tc>
          <w:tcPr>
            <w:tcW w:w="830"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51">
              <w:r w:rsidR="00215140">
                <w:rPr>
                  <w:rFonts w:ascii="Times New Roman" w:hAnsi="Times New Roman"/>
                  <w:color w:val="0000FF"/>
                  <w:u w:val="single"/>
                </w:rPr>
                <w:t>https://m.edsoo.ru/3I28P3L98</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33</w:t>
            </w:r>
          </w:p>
        </w:tc>
        <w:tc>
          <w:tcPr>
            <w:tcW w:w="3168" w:type="dxa"/>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Методы и достижения селекции растений и животных</w:t>
            </w:r>
          </w:p>
        </w:tc>
        <w:tc>
          <w:tcPr>
            <w:tcW w:w="830"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52">
              <w:r w:rsidR="00215140">
                <w:rPr>
                  <w:rFonts w:ascii="Times New Roman" w:hAnsi="Times New Roman"/>
                  <w:color w:val="0000FF"/>
                  <w:u w:val="single"/>
                </w:rPr>
                <w:t>https://m.edsoo.ru/JSK3Q6W0J</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34</w:t>
            </w:r>
          </w:p>
        </w:tc>
        <w:tc>
          <w:tcPr>
            <w:tcW w:w="3168" w:type="dxa"/>
            <w:tcMar>
              <w:top w:w="50" w:type="dxa"/>
              <w:left w:w="100" w:type="dxa"/>
            </w:tcMar>
            <w:vAlign w:val="center"/>
          </w:tcPr>
          <w:p w:rsidR="00910398" w:rsidRDefault="00215140">
            <w:pPr>
              <w:spacing w:after="0"/>
              <w:ind w:left="135"/>
            </w:pPr>
            <w:proofErr w:type="spellStart"/>
            <w:r>
              <w:rPr>
                <w:rFonts w:ascii="Times New Roman" w:hAnsi="Times New Roman"/>
                <w:color w:val="000000"/>
                <w:sz w:val="24"/>
              </w:rPr>
              <w:t>Биотехнология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отрасль</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производства</w:t>
            </w:r>
            <w:proofErr w:type="spellEnd"/>
          </w:p>
        </w:tc>
        <w:tc>
          <w:tcPr>
            <w:tcW w:w="830"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53">
              <w:r w:rsidR="00215140">
                <w:rPr>
                  <w:rFonts w:ascii="Times New Roman" w:hAnsi="Times New Roman"/>
                  <w:color w:val="0000FF"/>
                  <w:u w:val="single"/>
                </w:rPr>
                <w:t>https://m.edsoo.ru/TAKI9E62K</w:t>
              </w:r>
            </w:hyperlink>
          </w:p>
        </w:tc>
      </w:tr>
      <w:tr w:rsidR="00910398">
        <w:trPr>
          <w:trHeight w:val="144"/>
          <w:tblCellSpacing w:w="20" w:type="nil"/>
        </w:trPr>
        <w:tc>
          <w:tcPr>
            <w:tcW w:w="0" w:type="auto"/>
            <w:gridSpan w:val="2"/>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910398" w:rsidRDefault="00910398"/>
        </w:tc>
      </w:tr>
    </w:tbl>
    <w:p w:rsidR="00910398" w:rsidRDefault="00910398">
      <w:pPr>
        <w:sectPr w:rsidR="00910398">
          <w:pgSz w:w="16383" w:h="11906" w:orient="landscape"/>
          <w:pgMar w:top="1134" w:right="850" w:bottom="1134" w:left="1701" w:header="720" w:footer="720" w:gutter="0"/>
          <w:cols w:space="720"/>
        </w:sectPr>
      </w:pPr>
    </w:p>
    <w:p w:rsidR="00910398" w:rsidRDefault="0021514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8"/>
        <w:gridCol w:w="3566"/>
        <w:gridCol w:w="1131"/>
        <w:gridCol w:w="1841"/>
        <w:gridCol w:w="1910"/>
        <w:gridCol w:w="1347"/>
        <w:gridCol w:w="3387"/>
      </w:tblGrid>
      <w:tr w:rsidR="00910398">
        <w:trPr>
          <w:trHeight w:val="144"/>
          <w:tblCellSpacing w:w="20" w:type="nil"/>
        </w:trPr>
        <w:tc>
          <w:tcPr>
            <w:tcW w:w="378" w:type="dxa"/>
            <w:vMerge w:val="restart"/>
            <w:tcMar>
              <w:top w:w="50" w:type="dxa"/>
              <w:left w:w="100" w:type="dxa"/>
            </w:tcMar>
            <w:vAlign w:val="center"/>
          </w:tcPr>
          <w:p w:rsidR="00910398" w:rsidRDefault="00215140">
            <w:pPr>
              <w:spacing w:after="0"/>
              <w:ind w:left="135"/>
            </w:pPr>
            <w:r>
              <w:rPr>
                <w:rFonts w:ascii="Times New Roman" w:hAnsi="Times New Roman"/>
                <w:b/>
                <w:color w:val="000000"/>
                <w:sz w:val="24"/>
              </w:rPr>
              <w:t xml:space="preserve">№ п/п </w:t>
            </w:r>
          </w:p>
          <w:p w:rsidR="00910398" w:rsidRDefault="00910398">
            <w:pPr>
              <w:spacing w:after="0"/>
              <w:ind w:left="135"/>
            </w:pPr>
          </w:p>
        </w:tc>
        <w:tc>
          <w:tcPr>
            <w:tcW w:w="3168" w:type="dxa"/>
            <w:vMerge w:val="restart"/>
            <w:tcMar>
              <w:top w:w="50" w:type="dxa"/>
              <w:left w:w="100" w:type="dxa"/>
            </w:tcMar>
            <w:vAlign w:val="center"/>
          </w:tcPr>
          <w:p w:rsidR="00910398" w:rsidRDefault="0021514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910398" w:rsidRDefault="00910398">
            <w:pPr>
              <w:spacing w:after="0"/>
              <w:ind w:left="135"/>
            </w:pPr>
          </w:p>
        </w:tc>
        <w:tc>
          <w:tcPr>
            <w:tcW w:w="0" w:type="auto"/>
            <w:gridSpan w:val="3"/>
            <w:tcMar>
              <w:top w:w="50" w:type="dxa"/>
              <w:left w:w="100" w:type="dxa"/>
            </w:tcMar>
            <w:vAlign w:val="center"/>
          </w:tcPr>
          <w:p w:rsidR="00910398" w:rsidRDefault="0021514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910398" w:rsidRDefault="0021514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910398" w:rsidRDefault="00910398">
            <w:pPr>
              <w:spacing w:after="0"/>
              <w:ind w:left="135"/>
            </w:pPr>
          </w:p>
        </w:tc>
        <w:tc>
          <w:tcPr>
            <w:tcW w:w="1977" w:type="dxa"/>
            <w:vMerge w:val="restart"/>
            <w:tcMar>
              <w:top w:w="50" w:type="dxa"/>
              <w:left w:w="100" w:type="dxa"/>
            </w:tcMar>
            <w:vAlign w:val="center"/>
          </w:tcPr>
          <w:p w:rsidR="00910398" w:rsidRDefault="0021514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10398" w:rsidRDefault="00910398">
            <w:pPr>
              <w:spacing w:after="0"/>
              <w:ind w:left="135"/>
            </w:pPr>
          </w:p>
        </w:tc>
      </w:tr>
      <w:tr w:rsidR="00910398">
        <w:trPr>
          <w:trHeight w:val="144"/>
          <w:tblCellSpacing w:w="20" w:type="nil"/>
        </w:trPr>
        <w:tc>
          <w:tcPr>
            <w:tcW w:w="0" w:type="auto"/>
            <w:vMerge/>
            <w:tcBorders>
              <w:top w:val="nil"/>
            </w:tcBorders>
            <w:tcMar>
              <w:top w:w="50" w:type="dxa"/>
              <w:left w:w="100" w:type="dxa"/>
            </w:tcMar>
          </w:tcPr>
          <w:p w:rsidR="00910398" w:rsidRDefault="00910398"/>
        </w:tc>
        <w:tc>
          <w:tcPr>
            <w:tcW w:w="0" w:type="auto"/>
            <w:vMerge/>
            <w:tcBorders>
              <w:top w:val="nil"/>
            </w:tcBorders>
            <w:tcMar>
              <w:top w:w="50" w:type="dxa"/>
              <w:left w:w="100" w:type="dxa"/>
            </w:tcMar>
          </w:tcPr>
          <w:p w:rsidR="00910398" w:rsidRDefault="00910398"/>
        </w:tc>
        <w:tc>
          <w:tcPr>
            <w:tcW w:w="830" w:type="dxa"/>
            <w:tcMar>
              <w:top w:w="50" w:type="dxa"/>
              <w:left w:w="100" w:type="dxa"/>
            </w:tcMar>
            <w:vAlign w:val="center"/>
          </w:tcPr>
          <w:p w:rsidR="00910398" w:rsidRDefault="0021514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10398" w:rsidRDefault="00910398">
            <w:pPr>
              <w:spacing w:after="0"/>
              <w:ind w:left="135"/>
            </w:pPr>
          </w:p>
        </w:tc>
        <w:tc>
          <w:tcPr>
            <w:tcW w:w="1529" w:type="dxa"/>
            <w:tcMar>
              <w:top w:w="50" w:type="dxa"/>
              <w:left w:w="100" w:type="dxa"/>
            </w:tcMar>
            <w:vAlign w:val="center"/>
          </w:tcPr>
          <w:p w:rsidR="00910398" w:rsidRDefault="0021514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10398" w:rsidRDefault="00910398">
            <w:pPr>
              <w:spacing w:after="0"/>
              <w:ind w:left="135"/>
            </w:pPr>
          </w:p>
        </w:tc>
        <w:tc>
          <w:tcPr>
            <w:tcW w:w="1628" w:type="dxa"/>
            <w:tcMar>
              <w:top w:w="50" w:type="dxa"/>
              <w:left w:w="100" w:type="dxa"/>
            </w:tcMar>
            <w:vAlign w:val="center"/>
          </w:tcPr>
          <w:p w:rsidR="00910398" w:rsidRDefault="0021514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10398" w:rsidRDefault="00910398">
            <w:pPr>
              <w:spacing w:after="0"/>
              <w:ind w:left="135"/>
            </w:pPr>
          </w:p>
        </w:tc>
        <w:tc>
          <w:tcPr>
            <w:tcW w:w="0" w:type="auto"/>
            <w:vMerge/>
            <w:tcBorders>
              <w:top w:val="nil"/>
            </w:tcBorders>
            <w:tcMar>
              <w:top w:w="50" w:type="dxa"/>
              <w:left w:w="100" w:type="dxa"/>
            </w:tcMar>
          </w:tcPr>
          <w:p w:rsidR="00910398" w:rsidRDefault="00910398"/>
        </w:tc>
        <w:tc>
          <w:tcPr>
            <w:tcW w:w="0" w:type="auto"/>
            <w:vMerge/>
            <w:tcBorders>
              <w:top w:val="nil"/>
            </w:tcBorders>
            <w:tcMar>
              <w:top w:w="50" w:type="dxa"/>
              <w:left w:w="100" w:type="dxa"/>
            </w:tcMar>
          </w:tcPr>
          <w:p w:rsidR="00910398" w:rsidRDefault="00910398"/>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1</w:t>
            </w:r>
          </w:p>
        </w:tc>
        <w:tc>
          <w:tcPr>
            <w:tcW w:w="3168" w:type="dxa"/>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Эволюция и методы её изучения</w:t>
            </w:r>
          </w:p>
        </w:tc>
        <w:tc>
          <w:tcPr>
            <w:tcW w:w="830"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54">
              <w:r w:rsidR="00215140">
                <w:rPr>
                  <w:rFonts w:ascii="Times New Roman" w:hAnsi="Times New Roman"/>
                  <w:color w:val="0000FF"/>
                  <w:u w:val="single"/>
                </w:rPr>
                <w:t>https://m.edsoo.ru/6KWQ9KBKU</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2</w:t>
            </w:r>
          </w:p>
        </w:tc>
        <w:tc>
          <w:tcPr>
            <w:tcW w:w="3168" w:type="dxa"/>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История развития представлений об эволюции</w:t>
            </w:r>
          </w:p>
        </w:tc>
        <w:tc>
          <w:tcPr>
            <w:tcW w:w="830"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55">
              <w:r w:rsidR="00215140">
                <w:rPr>
                  <w:rFonts w:ascii="Times New Roman" w:hAnsi="Times New Roman"/>
                  <w:color w:val="0000FF"/>
                  <w:u w:val="single"/>
                </w:rPr>
                <w:t>https://m.edsoo.ru/0SWC47SSX</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3</w:t>
            </w:r>
          </w:p>
        </w:tc>
        <w:tc>
          <w:tcPr>
            <w:tcW w:w="3168" w:type="dxa"/>
            <w:tcMar>
              <w:top w:w="50" w:type="dxa"/>
              <w:left w:w="100" w:type="dxa"/>
            </w:tcMar>
            <w:vAlign w:val="center"/>
          </w:tcPr>
          <w:p w:rsidR="00910398" w:rsidRDefault="00215140">
            <w:pPr>
              <w:spacing w:after="0"/>
              <w:ind w:left="135"/>
            </w:pPr>
            <w:proofErr w:type="spellStart"/>
            <w:r>
              <w:rPr>
                <w:rFonts w:ascii="Times New Roman" w:hAnsi="Times New Roman"/>
                <w:color w:val="000000"/>
                <w:sz w:val="24"/>
              </w:rPr>
              <w:t>Микроэволюция</w:t>
            </w:r>
            <w:proofErr w:type="spellEnd"/>
          </w:p>
        </w:tc>
        <w:tc>
          <w:tcPr>
            <w:tcW w:w="830"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56">
              <w:r w:rsidR="00215140">
                <w:rPr>
                  <w:rFonts w:ascii="Times New Roman" w:hAnsi="Times New Roman"/>
                  <w:color w:val="0000FF"/>
                  <w:u w:val="single"/>
                </w:rPr>
                <w:t>https://m.edsoo.ru/T0FAUE4ZP</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4</w:t>
            </w:r>
          </w:p>
        </w:tc>
        <w:tc>
          <w:tcPr>
            <w:tcW w:w="3168" w:type="dxa"/>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Популяция как элементарная единица вида и эволюции. Лабораторная работа № 1 «Сравнение видов по морфологическому критерию»</w:t>
            </w:r>
          </w:p>
        </w:tc>
        <w:tc>
          <w:tcPr>
            <w:tcW w:w="830"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57">
              <w:r w:rsidR="00215140">
                <w:rPr>
                  <w:rFonts w:ascii="Times New Roman" w:hAnsi="Times New Roman"/>
                  <w:color w:val="0000FF"/>
                  <w:u w:val="single"/>
                </w:rPr>
                <w:t>https://m.edsoo.ru/D3UCLTSOF</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5</w:t>
            </w:r>
          </w:p>
        </w:tc>
        <w:tc>
          <w:tcPr>
            <w:tcW w:w="3168" w:type="dxa"/>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Движущие силы (элементарные факторы) эволюции</w:t>
            </w:r>
          </w:p>
        </w:tc>
        <w:tc>
          <w:tcPr>
            <w:tcW w:w="830"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58">
              <w:r w:rsidR="00215140">
                <w:rPr>
                  <w:rFonts w:ascii="Times New Roman" w:hAnsi="Times New Roman"/>
                  <w:color w:val="0000FF"/>
                  <w:u w:val="single"/>
                </w:rPr>
                <w:t>https://m.edsoo.ru/3EH6CN0WI</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6</w:t>
            </w:r>
          </w:p>
        </w:tc>
        <w:tc>
          <w:tcPr>
            <w:tcW w:w="3168" w:type="dxa"/>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Естественный отбор и его формы</w:t>
            </w:r>
          </w:p>
        </w:tc>
        <w:tc>
          <w:tcPr>
            <w:tcW w:w="830"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59">
              <w:r w:rsidR="00215140">
                <w:rPr>
                  <w:rFonts w:ascii="Times New Roman" w:hAnsi="Times New Roman"/>
                  <w:color w:val="0000FF"/>
                  <w:u w:val="single"/>
                </w:rPr>
                <w:t>https://m.edsoo.ru/DY32BUDOO</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7</w:t>
            </w:r>
          </w:p>
        </w:tc>
        <w:tc>
          <w:tcPr>
            <w:tcW w:w="3168" w:type="dxa"/>
            <w:tcMar>
              <w:top w:w="50" w:type="dxa"/>
              <w:left w:w="100" w:type="dxa"/>
            </w:tcMar>
            <w:vAlign w:val="center"/>
          </w:tcPr>
          <w:p w:rsidR="00910398" w:rsidRDefault="00215140">
            <w:pPr>
              <w:spacing w:after="0"/>
              <w:ind w:left="135"/>
            </w:pPr>
            <w:r w:rsidRPr="00E84C73">
              <w:rPr>
                <w:rFonts w:ascii="Times New Roman" w:hAnsi="Times New Roman"/>
                <w:color w:val="000000"/>
                <w:sz w:val="24"/>
                <w:lang w:val="ru-RU"/>
              </w:rPr>
              <w:t xml:space="preserve">Результаты эволюции: приспособленность организмов и видообразование. </w:t>
            </w:r>
            <w:proofErr w:type="spellStart"/>
            <w:r>
              <w:rPr>
                <w:rFonts w:ascii="Times New Roman" w:hAnsi="Times New Roman"/>
                <w:color w:val="000000"/>
                <w:sz w:val="24"/>
              </w:rPr>
              <w:t>Лабораторная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 2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приспособленности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относительного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r>
              <w:rPr>
                <w:rFonts w:ascii="Times New Roman" w:hAnsi="Times New Roman"/>
                <w:color w:val="000000"/>
                <w:sz w:val="24"/>
              </w:rPr>
              <w:t>»</w:t>
            </w:r>
          </w:p>
        </w:tc>
        <w:tc>
          <w:tcPr>
            <w:tcW w:w="830"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60">
              <w:r w:rsidR="00215140">
                <w:rPr>
                  <w:rFonts w:ascii="Times New Roman" w:hAnsi="Times New Roman"/>
                  <w:color w:val="0000FF"/>
                  <w:u w:val="single"/>
                </w:rPr>
                <w:t>https://m.edsoo.ru/WAJHSTLOB</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910398" w:rsidRDefault="00215140">
            <w:pPr>
              <w:spacing w:after="0"/>
              <w:ind w:left="135"/>
            </w:pPr>
            <w:proofErr w:type="spellStart"/>
            <w:r>
              <w:rPr>
                <w:rFonts w:ascii="Times New Roman" w:hAnsi="Times New Roman"/>
                <w:color w:val="000000"/>
                <w:sz w:val="24"/>
              </w:rPr>
              <w:t>Направления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пути</w:t>
            </w:r>
            <w:proofErr w:type="spellEnd"/>
            <w:r>
              <w:rPr>
                <w:rFonts w:ascii="Times New Roman" w:hAnsi="Times New Roman"/>
                <w:color w:val="000000"/>
                <w:sz w:val="24"/>
              </w:rPr>
              <w:t xml:space="preserve"> </w:t>
            </w:r>
            <w:proofErr w:type="spellStart"/>
            <w:r>
              <w:rPr>
                <w:rFonts w:ascii="Times New Roman" w:hAnsi="Times New Roman"/>
                <w:color w:val="000000"/>
                <w:sz w:val="24"/>
              </w:rPr>
              <w:t>макроэволюции</w:t>
            </w:r>
            <w:proofErr w:type="spellEnd"/>
          </w:p>
        </w:tc>
        <w:tc>
          <w:tcPr>
            <w:tcW w:w="830"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61">
              <w:r w:rsidR="00215140">
                <w:rPr>
                  <w:rFonts w:ascii="Times New Roman" w:hAnsi="Times New Roman"/>
                  <w:color w:val="0000FF"/>
                  <w:u w:val="single"/>
                </w:rPr>
                <w:t>https://m.edsoo.ru/PI1FI0YV3</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9</w:t>
            </w:r>
          </w:p>
        </w:tc>
        <w:tc>
          <w:tcPr>
            <w:tcW w:w="3168" w:type="dxa"/>
            <w:tcMar>
              <w:top w:w="50" w:type="dxa"/>
              <w:left w:w="100" w:type="dxa"/>
            </w:tcMar>
            <w:vAlign w:val="center"/>
          </w:tcPr>
          <w:p w:rsidR="00910398" w:rsidRDefault="00215140">
            <w:pPr>
              <w:spacing w:after="0"/>
              <w:ind w:left="135"/>
            </w:pPr>
            <w:proofErr w:type="spellStart"/>
            <w:r>
              <w:rPr>
                <w:rFonts w:ascii="Times New Roman" w:hAnsi="Times New Roman"/>
                <w:color w:val="000000"/>
                <w:sz w:val="24"/>
              </w:rPr>
              <w:t>Необратимость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830"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62">
              <w:r w:rsidR="00215140">
                <w:rPr>
                  <w:rFonts w:ascii="Times New Roman" w:hAnsi="Times New Roman"/>
                  <w:color w:val="0000FF"/>
                  <w:u w:val="single"/>
                </w:rPr>
                <w:t>https://m.edsoo.ru/CLA9VC5JJ</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10</w:t>
            </w:r>
          </w:p>
        </w:tc>
        <w:tc>
          <w:tcPr>
            <w:tcW w:w="3168" w:type="dxa"/>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История жизни на Земле и методы её изучения</w:t>
            </w:r>
          </w:p>
        </w:tc>
        <w:tc>
          <w:tcPr>
            <w:tcW w:w="830"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63">
              <w:r w:rsidR="00215140">
                <w:rPr>
                  <w:rFonts w:ascii="Times New Roman" w:hAnsi="Times New Roman"/>
                  <w:color w:val="0000FF"/>
                  <w:u w:val="single"/>
                </w:rPr>
                <w:t>https://m.edsoo.ru/MJYY1MVX7</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11</w:t>
            </w:r>
          </w:p>
        </w:tc>
        <w:tc>
          <w:tcPr>
            <w:tcW w:w="3168" w:type="dxa"/>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Гипотезы происхождения жизни на Земле</w:t>
            </w:r>
          </w:p>
        </w:tc>
        <w:tc>
          <w:tcPr>
            <w:tcW w:w="830"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64">
              <w:r w:rsidR="00215140">
                <w:rPr>
                  <w:rFonts w:ascii="Times New Roman" w:hAnsi="Times New Roman"/>
                  <w:color w:val="0000FF"/>
                  <w:u w:val="single"/>
                </w:rPr>
                <w:t>https://m.edsoo.ru/EKNHXBOS2</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12</w:t>
            </w:r>
          </w:p>
        </w:tc>
        <w:tc>
          <w:tcPr>
            <w:tcW w:w="3168" w:type="dxa"/>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Развитие жизни на Земле по эрам и периодам</w:t>
            </w:r>
          </w:p>
        </w:tc>
        <w:tc>
          <w:tcPr>
            <w:tcW w:w="830"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65">
              <w:r w:rsidR="00215140">
                <w:rPr>
                  <w:rFonts w:ascii="Times New Roman" w:hAnsi="Times New Roman"/>
                  <w:color w:val="0000FF"/>
                  <w:u w:val="single"/>
                </w:rPr>
                <w:t>https://m.edsoo.ru/ECJN8TF62</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13</w:t>
            </w:r>
          </w:p>
        </w:tc>
        <w:tc>
          <w:tcPr>
            <w:tcW w:w="3168" w:type="dxa"/>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Основные этапы эволюции растительного и животного мира. Практическая работа № 1 «Изучение ископаемых остатков растений и животных в коллекциях»</w:t>
            </w:r>
          </w:p>
        </w:tc>
        <w:tc>
          <w:tcPr>
            <w:tcW w:w="830"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66">
              <w:r w:rsidR="00215140">
                <w:rPr>
                  <w:rFonts w:ascii="Times New Roman" w:hAnsi="Times New Roman"/>
                  <w:color w:val="0000FF"/>
                  <w:u w:val="single"/>
                </w:rPr>
                <w:t>https://m.edsoo.ru/7K1LY0SCT</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14</w:t>
            </w:r>
          </w:p>
        </w:tc>
        <w:tc>
          <w:tcPr>
            <w:tcW w:w="3168" w:type="dxa"/>
            <w:tcMar>
              <w:top w:w="50" w:type="dxa"/>
              <w:left w:w="100" w:type="dxa"/>
            </w:tcMar>
            <w:vAlign w:val="center"/>
          </w:tcPr>
          <w:p w:rsidR="00910398" w:rsidRDefault="00215140">
            <w:pPr>
              <w:spacing w:after="0"/>
              <w:ind w:left="135"/>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830"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67">
              <w:r w:rsidR="00215140">
                <w:rPr>
                  <w:rFonts w:ascii="Times New Roman" w:hAnsi="Times New Roman"/>
                  <w:color w:val="0000FF"/>
                  <w:u w:val="single"/>
                </w:rPr>
                <w:t>https://m.edsoo.ru/WSEXN9YAK</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15</w:t>
            </w:r>
          </w:p>
        </w:tc>
        <w:tc>
          <w:tcPr>
            <w:tcW w:w="3168" w:type="dxa"/>
            <w:tcMar>
              <w:top w:w="50" w:type="dxa"/>
              <w:left w:w="100" w:type="dxa"/>
            </w:tcMar>
            <w:vAlign w:val="center"/>
          </w:tcPr>
          <w:p w:rsidR="00910398" w:rsidRDefault="00215140">
            <w:pPr>
              <w:spacing w:after="0"/>
              <w:ind w:left="135"/>
            </w:pPr>
            <w:proofErr w:type="spellStart"/>
            <w:r>
              <w:rPr>
                <w:rFonts w:ascii="Times New Roman" w:hAnsi="Times New Roman"/>
                <w:color w:val="000000"/>
                <w:sz w:val="24"/>
              </w:rPr>
              <w:t>Эволюция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w:t>
            </w:r>
            <w:proofErr w:type="spellEnd"/>
            <w:r>
              <w:rPr>
                <w:rFonts w:ascii="Times New Roman" w:hAnsi="Times New Roman"/>
                <w:color w:val="000000"/>
                <w:sz w:val="24"/>
              </w:rPr>
              <w:t>)</w:t>
            </w:r>
          </w:p>
        </w:tc>
        <w:tc>
          <w:tcPr>
            <w:tcW w:w="830"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68">
              <w:r w:rsidR="00215140">
                <w:rPr>
                  <w:rFonts w:ascii="Times New Roman" w:hAnsi="Times New Roman"/>
                  <w:color w:val="0000FF"/>
                  <w:u w:val="single"/>
                </w:rPr>
                <w:t>https://m.edsoo.ru/ADV3JERUE</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16</w:t>
            </w:r>
          </w:p>
        </w:tc>
        <w:tc>
          <w:tcPr>
            <w:tcW w:w="3168" w:type="dxa"/>
            <w:tcMar>
              <w:top w:w="50" w:type="dxa"/>
              <w:left w:w="100" w:type="dxa"/>
            </w:tcMar>
            <w:vAlign w:val="center"/>
          </w:tcPr>
          <w:p w:rsidR="00910398" w:rsidRDefault="00215140">
            <w:pPr>
              <w:spacing w:after="0"/>
              <w:ind w:left="135"/>
            </w:pPr>
            <w:proofErr w:type="spellStart"/>
            <w:r>
              <w:rPr>
                <w:rFonts w:ascii="Times New Roman" w:hAnsi="Times New Roman"/>
                <w:color w:val="000000"/>
                <w:sz w:val="24"/>
              </w:rPr>
              <w:t>Движущие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антропогенеза</w:t>
            </w:r>
            <w:proofErr w:type="spellEnd"/>
          </w:p>
        </w:tc>
        <w:tc>
          <w:tcPr>
            <w:tcW w:w="830"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69">
              <w:r w:rsidR="00215140">
                <w:rPr>
                  <w:rFonts w:ascii="Times New Roman" w:hAnsi="Times New Roman"/>
                  <w:color w:val="0000FF"/>
                  <w:u w:val="single"/>
                </w:rPr>
                <w:t>https://m.edsoo.ru/D7JZMBYPQ</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17</w:t>
            </w:r>
          </w:p>
        </w:tc>
        <w:tc>
          <w:tcPr>
            <w:tcW w:w="3168" w:type="dxa"/>
            <w:tcMar>
              <w:top w:w="50" w:type="dxa"/>
              <w:left w:w="100" w:type="dxa"/>
            </w:tcMar>
            <w:vAlign w:val="center"/>
          </w:tcPr>
          <w:p w:rsidR="00910398" w:rsidRDefault="00215140">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стадии</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830"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70">
              <w:r w:rsidR="00215140">
                <w:rPr>
                  <w:rFonts w:ascii="Times New Roman" w:hAnsi="Times New Roman"/>
                  <w:color w:val="0000FF"/>
                  <w:u w:val="single"/>
                </w:rPr>
                <w:t>https://m.edsoo.ru/14G19MQ4K</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18</w:t>
            </w:r>
          </w:p>
        </w:tc>
        <w:tc>
          <w:tcPr>
            <w:tcW w:w="3168" w:type="dxa"/>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Человеческие расы и природные адаптации человека</w:t>
            </w:r>
          </w:p>
        </w:tc>
        <w:tc>
          <w:tcPr>
            <w:tcW w:w="830"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71">
              <w:r w:rsidR="00215140">
                <w:rPr>
                  <w:rFonts w:ascii="Times New Roman" w:hAnsi="Times New Roman"/>
                  <w:color w:val="0000FF"/>
                  <w:u w:val="single"/>
                </w:rPr>
                <w:t>https://m.edsoo.ru/XL7QKC5PK</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19</w:t>
            </w:r>
          </w:p>
        </w:tc>
        <w:tc>
          <w:tcPr>
            <w:tcW w:w="3168" w:type="dxa"/>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 xml:space="preserve">Резервный урок. Обобщение по теме «Возникновение и </w:t>
            </w:r>
            <w:r w:rsidRPr="00E84C73">
              <w:rPr>
                <w:rFonts w:ascii="Times New Roman" w:hAnsi="Times New Roman"/>
                <w:color w:val="000000"/>
                <w:sz w:val="24"/>
                <w:lang w:val="ru-RU"/>
              </w:rPr>
              <w:lastRenderedPageBreak/>
              <w:t>развитие жизни на Земле»</w:t>
            </w:r>
          </w:p>
        </w:tc>
        <w:tc>
          <w:tcPr>
            <w:tcW w:w="830"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72">
              <w:r w:rsidR="00215140">
                <w:rPr>
                  <w:rFonts w:ascii="Times New Roman" w:hAnsi="Times New Roman"/>
                  <w:color w:val="0000FF"/>
                  <w:u w:val="single"/>
                </w:rPr>
                <w:t>https://m.edsoo.ru/R6L7VY2GB</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lastRenderedPageBreak/>
              <w:t>20</w:t>
            </w:r>
          </w:p>
        </w:tc>
        <w:tc>
          <w:tcPr>
            <w:tcW w:w="3168" w:type="dxa"/>
            <w:tcMar>
              <w:top w:w="50" w:type="dxa"/>
              <w:left w:w="100" w:type="dxa"/>
            </w:tcMar>
            <w:vAlign w:val="center"/>
          </w:tcPr>
          <w:p w:rsidR="00910398" w:rsidRDefault="00215140">
            <w:pPr>
              <w:spacing w:after="0"/>
              <w:ind w:left="135"/>
            </w:pPr>
            <w:proofErr w:type="spellStart"/>
            <w:r>
              <w:rPr>
                <w:rFonts w:ascii="Times New Roman" w:hAnsi="Times New Roman"/>
                <w:color w:val="000000"/>
                <w:sz w:val="24"/>
              </w:rPr>
              <w:t>Экология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830"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73">
              <w:r w:rsidR="00215140">
                <w:rPr>
                  <w:rFonts w:ascii="Times New Roman" w:hAnsi="Times New Roman"/>
                  <w:color w:val="0000FF"/>
                  <w:u w:val="single"/>
                </w:rPr>
                <w:t>https://m.edsoo.ru/K46KON56I</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21</w:t>
            </w:r>
          </w:p>
        </w:tc>
        <w:tc>
          <w:tcPr>
            <w:tcW w:w="3168" w:type="dxa"/>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Среды обитания и экологические факторы</w:t>
            </w:r>
          </w:p>
        </w:tc>
        <w:tc>
          <w:tcPr>
            <w:tcW w:w="830"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74">
              <w:r w:rsidR="00215140">
                <w:rPr>
                  <w:rFonts w:ascii="Times New Roman" w:hAnsi="Times New Roman"/>
                  <w:color w:val="0000FF"/>
                  <w:u w:val="single"/>
                </w:rPr>
                <w:t>https://m.edsoo.ru/DCOIEUIC9</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22</w:t>
            </w:r>
          </w:p>
        </w:tc>
        <w:tc>
          <w:tcPr>
            <w:tcW w:w="3168" w:type="dxa"/>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Абиотические факторы. Лабораторная работа № 3. «Морфологические особенности растений из разных мест обитания». Лабораторная работа № 4. «Влияние света на рост и развитие черенков колеуса»</w:t>
            </w:r>
          </w:p>
        </w:tc>
        <w:tc>
          <w:tcPr>
            <w:tcW w:w="830"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75">
              <w:r w:rsidR="00215140">
                <w:rPr>
                  <w:rFonts w:ascii="Times New Roman" w:hAnsi="Times New Roman"/>
                  <w:color w:val="0000FF"/>
                  <w:u w:val="single"/>
                </w:rPr>
                <w:t>https://m.edsoo.ru/G7NF3P1NM</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23</w:t>
            </w:r>
          </w:p>
        </w:tc>
        <w:tc>
          <w:tcPr>
            <w:tcW w:w="3168" w:type="dxa"/>
            <w:tcMar>
              <w:top w:w="50" w:type="dxa"/>
              <w:left w:w="100" w:type="dxa"/>
            </w:tcMar>
            <w:vAlign w:val="center"/>
          </w:tcPr>
          <w:p w:rsidR="00910398" w:rsidRDefault="00215140">
            <w:pPr>
              <w:spacing w:after="0"/>
              <w:ind w:left="135"/>
            </w:pPr>
            <w:proofErr w:type="spellStart"/>
            <w:r>
              <w:rPr>
                <w:rFonts w:ascii="Times New Roman" w:hAnsi="Times New Roman"/>
                <w:color w:val="000000"/>
                <w:sz w:val="24"/>
              </w:rPr>
              <w:t>Биотические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p>
        </w:tc>
        <w:tc>
          <w:tcPr>
            <w:tcW w:w="830"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76">
              <w:r w:rsidR="00215140">
                <w:rPr>
                  <w:rFonts w:ascii="Times New Roman" w:hAnsi="Times New Roman"/>
                  <w:color w:val="0000FF"/>
                  <w:u w:val="single"/>
                </w:rPr>
                <w:t>https://m.edsoo.ru/A6Z8MGNQR</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24</w:t>
            </w:r>
          </w:p>
        </w:tc>
        <w:tc>
          <w:tcPr>
            <w:tcW w:w="3168" w:type="dxa"/>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Экологические характеристики популяции. Практическая работа № 2 «Подсчёт плотности популяций разных видов растений»</w:t>
            </w:r>
          </w:p>
        </w:tc>
        <w:tc>
          <w:tcPr>
            <w:tcW w:w="830"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77">
              <w:r w:rsidR="00215140">
                <w:rPr>
                  <w:rFonts w:ascii="Times New Roman" w:hAnsi="Times New Roman"/>
                  <w:color w:val="0000FF"/>
                  <w:u w:val="single"/>
                </w:rPr>
                <w:t>https://m.edsoo.ru/X42J6ABRN</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25</w:t>
            </w:r>
          </w:p>
        </w:tc>
        <w:tc>
          <w:tcPr>
            <w:tcW w:w="3168" w:type="dxa"/>
            <w:tcMar>
              <w:top w:w="50" w:type="dxa"/>
              <w:left w:w="100" w:type="dxa"/>
            </w:tcMar>
            <w:vAlign w:val="center"/>
          </w:tcPr>
          <w:p w:rsidR="00910398" w:rsidRDefault="00215140">
            <w:pPr>
              <w:spacing w:after="0"/>
              <w:ind w:left="135"/>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биоценоз</w:t>
            </w:r>
            <w:proofErr w:type="spellEnd"/>
          </w:p>
        </w:tc>
        <w:tc>
          <w:tcPr>
            <w:tcW w:w="830"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78">
              <w:r w:rsidR="00215140">
                <w:rPr>
                  <w:rFonts w:ascii="Times New Roman" w:hAnsi="Times New Roman"/>
                  <w:color w:val="0000FF"/>
                  <w:u w:val="single"/>
                </w:rPr>
                <w:t>https://m.edsoo.ru/0T2K1PNGZ</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26</w:t>
            </w:r>
          </w:p>
        </w:tc>
        <w:tc>
          <w:tcPr>
            <w:tcW w:w="3168" w:type="dxa"/>
            <w:tcMar>
              <w:top w:w="50" w:type="dxa"/>
              <w:left w:w="100" w:type="dxa"/>
            </w:tcMar>
            <w:vAlign w:val="center"/>
          </w:tcPr>
          <w:p w:rsidR="00910398" w:rsidRDefault="00215140">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r>
              <w:rPr>
                <w:rFonts w:ascii="Times New Roman" w:hAnsi="Times New Roman"/>
                <w:color w:val="000000"/>
                <w:sz w:val="24"/>
              </w:rPr>
              <w:t>)</w:t>
            </w:r>
          </w:p>
        </w:tc>
        <w:tc>
          <w:tcPr>
            <w:tcW w:w="830"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79">
              <w:r w:rsidR="00215140">
                <w:rPr>
                  <w:rFonts w:ascii="Times New Roman" w:hAnsi="Times New Roman"/>
                  <w:color w:val="0000FF"/>
                  <w:u w:val="single"/>
                </w:rPr>
                <w:t>https://m.edsoo.ru/S1LIRWZMR</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27</w:t>
            </w:r>
          </w:p>
        </w:tc>
        <w:tc>
          <w:tcPr>
            <w:tcW w:w="3168" w:type="dxa"/>
            <w:tcMar>
              <w:top w:w="50" w:type="dxa"/>
              <w:left w:w="100" w:type="dxa"/>
            </w:tcMar>
            <w:vAlign w:val="center"/>
          </w:tcPr>
          <w:p w:rsidR="00910398" w:rsidRDefault="00215140">
            <w:pPr>
              <w:spacing w:after="0"/>
              <w:ind w:left="135"/>
            </w:pPr>
            <w:r w:rsidRPr="00E84C73">
              <w:rPr>
                <w:rFonts w:ascii="Times New Roman" w:hAnsi="Times New Roman"/>
                <w:color w:val="000000"/>
                <w:sz w:val="24"/>
                <w:lang w:val="ru-RU"/>
              </w:rPr>
              <w:t xml:space="preserve">Основные показатели экосистемы. Экологические пирамиды.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Сукцессия</w:t>
            </w:r>
            <w:proofErr w:type="spellEnd"/>
          </w:p>
        </w:tc>
        <w:tc>
          <w:tcPr>
            <w:tcW w:w="830"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80">
              <w:r w:rsidR="00215140">
                <w:rPr>
                  <w:rFonts w:ascii="Times New Roman" w:hAnsi="Times New Roman"/>
                  <w:color w:val="0000FF"/>
                  <w:u w:val="single"/>
                </w:rPr>
                <w:t>https://m.edsoo.ru/NSTEW0GPE</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28</w:t>
            </w:r>
          </w:p>
        </w:tc>
        <w:tc>
          <w:tcPr>
            <w:tcW w:w="3168" w:type="dxa"/>
            <w:tcMar>
              <w:top w:w="50" w:type="dxa"/>
              <w:left w:w="100" w:type="dxa"/>
            </w:tcMar>
            <w:vAlign w:val="center"/>
          </w:tcPr>
          <w:p w:rsidR="00910398" w:rsidRDefault="00215140">
            <w:pPr>
              <w:spacing w:after="0"/>
              <w:ind w:left="135"/>
            </w:pP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830"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81">
              <w:r w:rsidR="00215140">
                <w:rPr>
                  <w:rFonts w:ascii="Times New Roman" w:hAnsi="Times New Roman"/>
                  <w:color w:val="0000FF"/>
                  <w:u w:val="single"/>
                </w:rPr>
                <w:t>https://m.edsoo.ru/WIDMMUBC5</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29</w:t>
            </w:r>
          </w:p>
        </w:tc>
        <w:tc>
          <w:tcPr>
            <w:tcW w:w="3168" w:type="dxa"/>
            <w:tcMar>
              <w:top w:w="50" w:type="dxa"/>
              <w:left w:w="100" w:type="dxa"/>
            </w:tcMar>
            <w:vAlign w:val="center"/>
          </w:tcPr>
          <w:p w:rsidR="00910398" w:rsidRDefault="00215140">
            <w:pPr>
              <w:spacing w:after="0"/>
              <w:ind w:left="135"/>
            </w:pPr>
            <w:proofErr w:type="spellStart"/>
            <w:r>
              <w:rPr>
                <w:rFonts w:ascii="Times New Roman" w:hAnsi="Times New Roman"/>
                <w:color w:val="000000"/>
                <w:sz w:val="24"/>
              </w:rPr>
              <w:t>Антропогенные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830"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82">
              <w:r w:rsidR="00215140">
                <w:rPr>
                  <w:rFonts w:ascii="Times New Roman" w:hAnsi="Times New Roman"/>
                  <w:color w:val="0000FF"/>
                  <w:u w:val="single"/>
                </w:rPr>
                <w:t>https://m.edsoo.ru/WRS65U3WC</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lastRenderedPageBreak/>
              <w:t>30</w:t>
            </w:r>
          </w:p>
        </w:tc>
        <w:tc>
          <w:tcPr>
            <w:tcW w:w="3168" w:type="dxa"/>
            <w:tcMar>
              <w:top w:w="50" w:type="dxa"/>
              <w:left w:w="100" w:type="dxa"/>
            </w:tcMar>
            <w:vAlign w:val="center"/>
          </w:tcPr>
          <w:p w:rsidR="00910398" w:rsidRDefault="00215140">
            <w:pPr>
              <w:spacing w:after="0"/>
              <w:ind w:left="135"/>
            </w:pPr>
            <w:proofErr w:type="spellStart"/>
            <w:r>
              <w:rPr>
                <w:rFonts w:ascii="Times New Roman" w:hAnsi="Times New Roman"/>
                <w:color w:val="000000"/>
                <w:sz w:val="24"/>
              </w:rPr>
              <w:t>Биосфера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глобальная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830"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83">
              <w:r w:rsidR="00215140">
                <w:rPr>
                  <w:rFonts w:ascii="Times New Roman" w:hAnsi="Times New Roman"/>
                  <w:color w:val="0000FF"/>
                  <w:u w:val="single"/>
                </w:rPr>
                <w:t>https://m.edsoo.ru/2X1VG5Q18</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31</w:t>
            </w:r>
          </w:p>
        </w:tc>
        <w:tc>
          <w:tcPr>
            <w:tcW w:w="3168" w:type="dxa"/>
            <w:tcMar>
              <w:top w:w="50" w:type="dxa"/>
              <w:left w:w="100" w:type="dxa"/>
            </w:tcMar>
            <w:vAlign w:val="center"/>
          </w:tcPr>
          <w:p w:rsidR="00910398" w:rsidRDefault="00215140">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p>
        </w:tc>
        <w:tc>
          <w:tcPr>
            <w:tcW w:w="830"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84">
              <w:r w:rsidR="00215140">
                <w:rPr>
                  <w:rFonts w:ascii="Times New Roman" w:hAnsi="Times New Roman"/>
                  <w:color w:val="0000FF"/>
                  <w:u w:val="single"/>
                </w:rPr>
                <w:t>https://m.edsoo.ru/V5JT6B38Z</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32</w:t>
            </w:r>
          </w:p>
        </w:tc>
        <w:tc>
          <w:tcPr>
            <w:tcW w:w="3168" w:type="dxa"/>
            <w:tcMar>
              <w:top w:w="50" w:type="dxa"/>
              <w:left w:w="100" w:type="dxa"/>
            </w:tcMar>
            <w:vAlign w:val="center"/>
          </w:tcPr>
          <w:p w:rsidR="00910398" w:rsidRDefault="00215140">
            <w:pPr>
              <w:spacing w:after="0"/>
              <w:ind w:left="135"/>
            </w:pPr>
            <w:proofErr w:type="spellStart"/>
            <w:r>
              <w:rPr>
                <w:rFonts w:ascii="Times New Roman" w:hAnsi="Times New Roman"/>
                <w:color w:val="000000"/>
                <w:sz w:val="24"/>
              </w:rPr>
              <w:t>Человечество</w:t>
            </w:r>
            <w:proofErr w:type="spellEnd"/>
            <w:r>
              <w:rPr>
                <w:rFonts w:ascii="Times New Roman" w:hAnsi="Times New Roman"/>
                <w:color w:val="000000"/>
                <w:sz w:val="24"/>
              </w:rPr>
              <w:t xml:space="preserve"> в </w:t>
            </w:r>
            <w:proofErr w:type="spellStart"/>
            <w:r>
              <w:rPr>
                <w:rFonts w:ascii="Times New Roman" w:hAnsi="Times New Roman"/>
                <w:color w:val="000000"/>
                <w:sz w:val="24"/>
              </w:rPr>
              <w:t>биосфере</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830"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85">
              <w:r w:rsidR="00215140">
                <w:rPr>
                  <w:rFonts w:ascii="Times New Roman" w:hAnsi="Times New Roman"/>
                  <w:color w:val="0000FF"/>
                  <w:u w:val="single"/>
                </w:rPr>
                <w:t>https://m.edsoo.ru/HXCDHPXDJ</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33</w:t>
            </w:r>
          </w:p>
        </w:tc>
        <w:tc>
          <w:tcPr>
            <w:tcW w:w="3168" w:type="dxa"/>
            <w:tcMar>
              <w:top w:w="50" w:type="dxa"/>
              <w:left w:w="100" w:type="dxa"/>
            </w:tcMar>
            <w:vAlign w:val="center"/>
          </w:tcPr>
          <w:p w:rsidR="00910398" w:rsidRDefault="00215140">
            <w:pPr>
              <w:spacing w:after="0"/>
              <w:ind w:left="135"/>
            </w:pPr>
            <w:proofErr w:type="spellStart"/>
            <w:r>
              <w:rPr>
                <w:rFonts w:ascii="Times New Roman" w:hAnsi="Times New Roman"/>
                <w:color w:val="000000"/>
                <w:sz w:val="24"/>
              </w:rPr>
              <w:t>Сосуществование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человечества</w:t>
            </w:r>
            <w:proofErr w:type="spellEnd"/>
          </w:p>
        </w:tc>
        <w:tc>
          <w:tcPr>
            <w:tcW w:w="830"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86">
              <w:r w:rsidR="00215140">
                <w:rPr>
                  <w:rFonts w:ascii="Times New Roman" w:hAnsi="Times New Roman"/>
                  <w:color w:val="0000FF"/>
                  <w:u w:val="single"/>
                </w:rPr>
                <w:t>https://m.edsoo.ru/187G37606</w:t>
              </w:r>
            </w:hyperlink>
          </w:p>
        </w:tc>
      </w:tr>
      <w:tr w:rsidR="00910398">
        <w:trPr>
          <w:trHeight w:val="144"/>
          <w:tblCellSpacing w:w="20" w:type="nil"/>
        </w:trPr>
        <w:tc>
          <w:tcPr>
            <w:tcW w:w="378" w:type="dxa"/>
            <w:tcMar>
              <w:top w:w="50" w:type="dxa"/>
              <w:left w:w="100" w:type="dxa"/>
            </w:tcMar>
            <w:vAlign w:val="center"/>
          </w:tcPr>
          <w:p w:rsidR="00910398" w:rsidRDefault="00215140">
            <w:pPr>
              <w:spacing w:after="0"/>
            </w:pPr>
            <w:r>
              <w:rPr>
                <w:rFonts w:ascii="Times New Roman" w:hAnsi="Times New Roman"/>
                <w:color w:val="000000"/>
                <w:sz w:val="24"/>
              </w:rPr>
              <w:t>34</w:t>
            </w:r>
          </w:p>
        </w:tc>
        <w:tc>
          <w:tcPr>
            <w:tcW w:w="3168" w:type="dxa"/>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Резервный урок. Обобщение темы «Сообщества и экологические системы»</w:t>
            </w:r>
          </w:p>
        </w:tc>
        <w:tc>
          <w:tcPr>
            <w:tcW w:w="830"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10398" w:rsidRDefault="00910398">
            <w:pPr>
              <w:spacing w:after="0"/>
              <w:ind w:left="135"/>
              <w:jc w:val="center"/>
            </w:pPr>
          </w:p>
        </w:tc>
        <w:tc>
          <w:tcPr>
            <w:tcW w:w="1628" w:type="dxa"/>
            <w:tcMar>
              <w:top w:w="50" w:type="dxa"/>
              <w:left w:w="100" w:type="dxa"/>
            </w:tcMar>
            <w:vAlign w:val="center"/>
          </w:tcPr>
          <w:p w:rsidR="00910398" w:rsidRDefault="00910398">
            <w:pPr>
              <w:spacing w:after="0"/>
              <w:ind w:left="135"/>
              <w:jc w:val="center"/>
            </w:pPr>
          </w:p>
        </w:tc>
        <w:tc>
          <w:tcPr>
            <w:tcW w:w="1155" w:type="dxa"/>
            <w:tcMar>
              <w:top w:w="50" w:type="dxa"/>
              <w:left w:w="100" w:type="dxa"/>
            </w:tcMar>
            <w:vAlign w:val="center"/>
          </w:tcPr>
          <w:p w:rsidR="00910398" w:rsidRDefault="00910398">
            <w:pPr>
              <w:spacing w:after="0"/>
              <w:ind w:left="135"/>
            </w:pPr>
          </w:p>
        </w:tc>
        <w:tc>
          <w:tcPr>
            <w:tcW w:w="1977" w:type="dxa"/>
            <w:tcMar>
              <w:top w:w="50" w:type="dxa"/>
              <w:left w:w="100" w:type="dxa"/>
            </w:tcMar>
            <w:vAlign w:val="center"/>
          </w:tcPr>
          <w:p w:rsidR="00910398" w:rsidRDefault="00967530">
            <w:pPr>
              <w:spacing w:after="0"/>
              <w:ind w:left="135"/>
            </w:pPr>
            <w:hyperlink r:id="rId87">
              <w:r w:rsidR="00215140">
                <w:rPr>
                  <w:rFonts w:ascii="Times New Roman" w:hAnsi="Times New Roman"/>
                  <w:color w:val="0000FF"/>
                  <w:u w:val="single"/>
                </w:rPr>
                <w:t>https://m.edsoo.ru/SW5XCF3K6</w:t>
              </w:r>
            </w:hyperlink>
          </w:p>
        </w:tc>
      </w:tr>
      <w:tr w:rsidR="00910398">
        <w:trPr>
          <w:trHeight w:val="144"/>
          <w:tblCellSpacing w:w="20" w:type="nil"/>
        </w:trPr>
        <w:tc>
          <w:tcPr>
            <w:tcW w:w="0" w:type="auto"/>
            <w:gridSpan w:val="2"/>
            <w:tcMar>
              <w:top w:w="50" w:type="dxa"/>
              <w:left w:w="100" w:type="dxa"/>
            </w:tcMar>
            <w:vAlign w:val="center"/>
          </w:tcPr>
          <w:p w:rsidR="00910398" w:rsidRPr="00E84C73" w:rsidRDefault="00215140">
            <w:pPr>
              <w:spacing w:after="0"/>
              <w:ind w:left="135"/>
              <w:rPr>
                <w:lang w:val="ru-RU"/>
              </w:rPr>
            </w:pPr>
            <w:r w:rsidRPr="00E84C73">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910398" w:rsidRDefault="00215140">
            <w:pPr>
              <w:spacing w:after="0"/>
              <w:ind w:left="135"/>
              <w:jc w:val="center"/>
            </w:pPr>
            <w:r w:rsidRPr="00E84C7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910398" w:rsidRDefault="00215140">
            <w:pPr>
              <w:spacing w:after="0"/>
              <w:ind w:left="135"/>
              <w:jc w:val="center"/>
            </w:pPr>
            <w:r>
              <w:rPr>
                <w:rFonts w:ascii="Times New Roman" w:hAnsi="Times New Roman"/>
                <w:color w:val="000000"/>
                <w:sz w:val="24"/>
              </w:rPr>
              <w:t xml:space="preserve"> 2.5 </w:t>
            </w:r>
          </w:p>
        </w:tc>
        <w:tc>
          <w:tcPr>
            <w:tcW w:w="0" w:type="auto"/>
            <w:gridSpan w:val="2"/>
            <w:tcMar>
              <w:top w:w="50" w:type="dxa"/>
              <w:left w:w="100" w:type="dxa"/>
            </w:tcMar>
            <w:vAlign w:val="center"/>
          </w:tcPr>
          <w:p w:rsidR="00910398" w:rsidRDefault="00910398"/>
        </w:tc>
      </w:tr>
    </w:tbl>
    <w:p w:rsidR="00910398" w:rsidRDefault="00910398">
      <w:pPr>
        <w:sectPr w:rsidR="00910398">
          <w:pgSz w:w="16383" w:h="11906" w:orient="landscape"/>
          <w:pgMar w:top="1134" w:right="850" w:bottom="1134" w:left="1701" w:header="720" w:footer="720" w:gutter="0"/>
          <w:cols w:space="720"/>
        </w:sectPr>
      </w:pPr>
    </w:p>
    <w:p w:rsidR="00910398" w:rsidRDefault="00910398">
      <w:pPr>
        <w:sectPr w:rsidR="00910398">
          <w:pgSz w:w="16383" w:h="11906" w:orient="landscape"/>
          <w:pgMar w:top="1134" w:right="850" w:bottom="1134" w:left="1701" w:header="720" w:footer="720" w:gutter="0"/>
          <w:cols w:space="720"/>
        </w:sectPr>
      </w:pPr>
    </w:p>
    <w:p w:rsidR="00910398" w:rsidRPr="00E84C73" w:rsidRDefault="00215140">
      <w:pPr>
        <w:spacing w:before="199" w:after="199"/>
        <w:ind w:left="120"/>
        <w:rPr>
          <w:lang w:val="ru-RU"/>
        </w:rPr>
      </w:pPr>
      <w:bookmarkStart w:id="10" w:name="block-95068276"/>
      <w:bookmarkEnd w:id="9"/>
      <w:r w:rsidRPr="00E84C73">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910398" w:rsidRDefault="00215140">
      <w:pPr>
        <w:spacing w:before="199" w:after="199"/>
        <w:ind w:left="120"/>
      </w:pPr>
      <w:r>
        <w:rPr>
          <w:rFonts w:ascii="Times New Roman" w:hAnsi="Times New Roman"/>
          <w:b/>
          <w:color w:val="000000"/>
          <w:sz w:val="28"/>
        </w:rPr>
        <w:t xml:space="preserve">10 КЛАСС </w:t>
      </w:r>
    </w:p>
    <w:p w:rsidR="00910398" w:rsidRDefault="00910398">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910398" w:rsidRPr="00FF060F">
        <w:trPr>
          <w:trHeight w:val="144"/>
        </w:trPr>
        <w:tc>
          <w:tcPr>
            <w:tcW w:w="1988" w:type="dxa"/>
            <w:tcMar>
              <w:top w:w="50" w:type="dxa"/>
              <w:left w:w="100" w:type="dxa"/>
            </w:tcMar>
            <w:vAlign w:val="center"/>
          </w:tcPr>
          <w:p w:rsidR="00910398" w:rsidRDefault="0021514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910398" w:rsidRPr="00E84C73" w:rsidRDefault="00215140">
            <w:pPr>
              <w:spacing w:after="0"/>
              <w:ind w:left="243"/>
              <w:rPr>
                <w:lang w:val="ru-RU"/>
              </w:rPr>
            </w:pPr>
            <w:r w:rsidRPr="00E84C7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910398" w:rsidRPr="00FF060F">
        <w:trPr>
          <w:trHeight w:val="144"/>
        </w:trPr>
        <w:tc>
          <w:tcPr>
            <w:tcW w:w="1988"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910398" w:rsidRPr="00E84C73" w:rsidRDefault="00215140">
            <w:pPr>
              <w:spacing w:after="0" w:line="312" w:lineRule="auto"/>
              <w:ind w:left="336"/>
              <w:jc w:val="both"/>
              <w:rPr>
                <w:lang w:val="ru-RU"/>
              </w:rPr>
            </w:pPr>
            <w:r>
              <w:rPr>
                <w:rFonts w:ascii="Times New Roman" w:hAnsi="Times New Roman"/>
                <w:color w:val="000000"/>
                <w:sz w:val="24"/>
              </w:rPr>
              <w:t>C</w:t>
            </w:r>
            <w:r w:rsidRPr="00E84C73">
              <w:rPr>
                <w:rFonts w:ascii="Times New Roman" w:hAnsi="Times New Roman"/>
                <w:color w:val="000000"/>
                <w:sz w:val="24"/>
                <w:lang w:val="ru-RU"/>
              </w:rPr>
              <w:t>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910398" w:rsidRPr="00FF060F">
        <w:trPr>
          <w:trHeight w:val="144"/>
        </w:trPr>
        <w:tc>
          <w:tcPr>
            <w:tcW w:w="1988"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tc>
      </w:tr>
      <w:tr w:rsidR="00910398" w:rsidRPr="00FF060F">
        <w:trPr>
          <w:trHeight w:val="144"/>
        </w:trPr>
        <w:tc>
          <w:tcPr>
            <w:tcW w:w="1988"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Умение излагать биологические теории (клеточная, хромосомная, мутационная),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tc>
      </w:tr>
      <w:tr w:rsidR="00910398" w:rsidRPr="00FF060F">
        <w:trPr>
          <w:trHeight w:val="144"/>
        </w:trPr>
        <w:tc>
          <w:tcPr>
            <w:tcW w:w="1988"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910398" w:rsidRPr="00FF060F">
        <w:trPr>
          <w:trHeight w:val="144"/>
        </w:trPr>
        <w:tc>
          <w:tcPr>
            <w:tcW w:w="1988"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tc>
      </w:tr>
      <w:tr w:rsidR="00910398" w:rsidRPr="00FF060F">
        <w:trPr>
          <w:trHeight w:val="144"/>
        </w:trPr>
        <w:tc>
          <w:tcPr>
            <w:tcW w:w="1988"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lastRenderedPageBreak/>
              <w:t>6</w:t>
            </w:r>
          </w:p>
        </w:tc>
        <w:tc>
          <w:tcPr>
            <w:tcW w:w="11842" w:type="dxa"/>
            <w:tcMar>
              <w:top w:w="50" w:type="dxa"/>
              <w:left w:w="100" w:type="dxa"/>
            </w:tcMar>
            <w:vAlign w:val="center"/>
          </w:tcPr>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r w:rsidR="00910398" w:rsidRPr="00FF060F">
        <w:trPr>
          <w:trHeight w:val="144"/>
        </w:trPr>
        <w:tc>
          <w:tcPr>
            <w:tcW w:w="1988"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tc>
      </w:tr>
      <w:tr w:rsidR="00910398" w:rsidRPr="00FF060F">
        <w:trPr>
          <w:trHeight w:val="144"/>
        </w:trPr>
        <w:tc>
          <w:tcPr>
            <w:tcW w:w="1988"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910398" w:rsidRPr="00FF060F">
        <w:trPr>
          <w:trHeight w:val="144"/>
        </w:trPr>
        <w:tc>
          <w:tcPr>
            <w:tcW w:w="1988"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этические аспекты современных исследований в биологии, медицине, биотехнологии</w:t>
            </w:r>
          </w:p>
        </w:tc>
      </w:tr>
      <w:tr w:rsidR="00910398" w:rsidRPr="00FF060F">
        <w:trPr>
          <w:trHeight w:val="144"/>
        </w:trPr>
        <w:tc>
          <w:tcPr>
            <w:tcW w:w="1988"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910398" w:rsidRPr="00E84C73" w:rsidRDefault="00910398">
      <w:pPr>
        <w:spacing w:after="0"/>
        <w:ind w:left="120"/>
        <w:rPr>
          <w:lang w:val="ru-RU"/>
        </w:rPr>
      </w:pPr>
    </w:p>
    <w:p w:rsidR="00910398" w:rsidRDefault="00215140">
      <w:pPr>
        <w:spacing w:before="199" w:after="199"/>
        <w:ind w:left="120"/>
      </w:pPr>
      <w:r>
        <w:rPr>
          <w:rFonts w:ascii="Times New Roman" w:hAnsi="Times New Roman"/>
          <w:b/>
          <w:color w:val="000000"/>
          <w:sz w:val="28"/>
        </w:rPr>
        <w:t>11 КЛАСС</w:t>
      </w:r>
    </w:p>
    <w:p w:rsidR="00910398" w:rsidRDefault="00910398">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910398" w:rsidRPr="00FF060F">
        <w:trPr>
          <w:trHeight w:val="144"/>
        </w:trPr>
        <w:tc>
          <w:tcPr>
            <w:tcW w:w="1988" w:type="dxa"/>
            <w:tcMar>
              <w:top w:w="50" w:type="dxa"/>
              <w:left w:w="100" w:type="dxa"/>
            </w:tcMar>
            <w:vAlign w:val="center"/>
          </w:tcPr>
          <w:p w:rsidR="00910398" w:rsidRDefault="0021514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910398" w:rsidRPr="00E84C73" w:rsidRDefault="00215140">
            <w:pPr>
              <w:spacing w:after="0"/>
              <w:ind w:left="243"/>
              <w:rPr>
                <w:lang w:val="ru-RU"/>
              </w:rPr>
            </w:pPr>
            <w:r w:rsidRPr="00E84C7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910398" w:rsidRPr="00FF060F">
        <w:trPr>
          <w:trHeight w:val="144"/>
        </w:trPr>
        <w:tc>
          <w:tcPr>
            <w:tcW w:w="1988"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910398" w:rsidRPr="00FF060F">
        <w:trPr>
          <w:trHeight w:val="144"/>
        </w:trPr>
        <w:tc>
          <w:tcPr>
            <w:tcW w:w="1988"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 xml:space="preserve">Умение раскрывать содержание биологических терминов и понятий: вид, популяция, генофонд, эволюция, движущие силы </w:t>
            </w:r>
            <w:r w:rsidRPr="00E84C73">
              <w:rPr>
                <w:rFonts w:ascii="Times New Roman" w:hAnsi="Times New Roman"/>
                <w:color w:val="000000"/>
                <w:sz w:val="24"/>
                <w:lang w:val="ru-RU"/>
              </w:rPr>
              <w:lastRenderedPageBreak/>
              <w:t>(факторы)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tc>
      </w:tr>
      <w:tr w:rsidR="00910398" w:rsidRPr="00FF060F">
        <w:trPr>
          <w:trHeight w:val="144"/>
        </w:trPr>
        <w:tc>
          <w:tcPr>
            <w:tcW w:w="1988"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lastRenderedPageBreak/>
              <w:t>3</w:t>
            </w:r>
          </w:p>
        </w:tc>
        <w:tc>
          <w:tcPr>
            <w:tcW w:w="11842" w:type="dxa"/>
            <w:tcMar>
              <w:top w:w="50" w:type="dxa"/>
              <w:left w:w="100" w:type="dxa"/>
            </w:tcMar>
            <w:vAlign w:val="center"/>
          </w:tcPr>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Северцова, учения о биосфере В.И. Вернадского), определять границы их применимости к живым системам</w:t>
            </w:r>
          </w:p>
        </w:tc>
      </w:tr>
      <w:tr w:rsidR="00910398" w:rsidRPr="00FF060F">
        <w:trPr>
          <w:trHeight w:val="144"/>
        </w:trPr>
        <w:tc>
          <w:tcPr>
            <w:tcW w:w="1988"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910398" w:rsidRPr="00FF060F">
        <w:trPr>
          <w:trHeight w:val="144"/>
        </w:trPr>
        <w:tc>
          <w:tcPr>
            <w:tcW w:w="1988"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tc>
      </w:tr>
      <w:tr w:rsidR="00910398" w:rsidRPr="00FF060F">
        <w:trPr>
          <w:trHeight w:val="144"/>
        </w:trPr>
        <w:tc>
          <w:tcPr>
            <w:tcW w:w="1988"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tc>
      </w:tr>
      <w:tr w:rsidR="00910398" w:rsidRPr="00FF060F">
        <w:trPr>
          <w:trHeight w:val="144"/>
        </w:trPr>
        <w:tc>
          <w:tcPr>
            <w:tcW w:w="1988"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Умение решать элементарные биологические задачи, составлять схемы переноса веществ и энергии в экосистемах (цепи питания)</w:t>
            </w:r>
          </w:p>
        </w:tc>
      </w:tr>
      <w:tr w:rsidR="00910398" w:rsidRPr="00FF060F">
        <w:trPr>
          <w:trHeight w:val="144"/>
        </w:trPr>
        <w:tc>
          <w:tcPr>
            <w:tcW w:w="1988"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910398" w:rsidRPr="00FF060F">
        <w:trPr>
          <w:trHeight w:val="144"/>
        </w:trPr>
        <w:tc>
          <w:tcPr>
            <w:tcW w:w="1988"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рассматривать глобальные экологические проблемы современности, формировать по отношению к ним собственную позицию</w:t>
            </w:r>
          </w:p>
        </w:tc>
      </w:tr>
      <w:tr w:rsidR="00910398" w:rsidRPr="00FF060F">
        <w:trPr>
          <w:trHeight w:val="144"/>
        </w:trPr>
        <w:tc>
          <w:tcPr>
            <w:tcW w:w="1988"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910398" w:rsidRPr="00E84C73" w:rsidRDefault="00910398">
      <w:pPr>
        <w:rPr>
          <w:lang w:val="ru-RU"/>
        </w:rPr>
        <w:sectPr w:rsidR="00910398" w:rsidRPr="00E84C73">
          <w:pgSz w:w="11906" w:h="16383"/>
          <w:pgMar w:top="1134" w:right="850" w:bottom="1134" w:left="1701" w:header="720" w:footer="720" w:gutter="0"/>
          <w:cols w:space="720"/>
        </w:sectPr>
      </w:pPr>
    </w:p>
    <w:p w:rsidR="00910398" w:rsidRDefault="00215140">
      <w:pPr>
        <w:spacing w:before="199" w:after="199"/>
        <w:ind w:left="120"/>
      </w:pPr>
      <w:bookmarkStart w:id="11" w:name="block-95068278"/>
      <w:bookmarkEnd w:id="10"/>
      <w:r>
        <w:rPr>
          <w:rFonts w:ascii="Times New Roman" w:hAnsi="Times New Roman"/>
          <w:b/>
          <w:color w:val="000000"/>
          <w:sz w:val="28"/>
        </w:rPr>
        <w:lastRenderedPageBreak/>
        <w:t>ПРОВЕРЯЕМЫЕ ЭЛЕМЕНТЫ СОДЕРЖАНИЯ</w:t>
      </w:r>
    </w:p>
    <w:p w:rsidR="00910398" w:rsidRDefault="00910398">
      <w:pPr>
        <w:spacing w:before="199" w:after="199"/>
        <w:ind w:left="120"/>
      </w:pPr>
    </w:p>
    <w:p w:rsidR="00910398" w:rsidRDefault="00215140">
      <w:pPr>
        <w:spacing w:before="199" w:after="199"/>
        <w:ind w:left="120"/>
      </w:pPr>
      <w:r>
        <w:rPr>
          <w:rFonts w:ascii="Times New Roman" w:hAnsi="Times New Roman"/>
          <w:b/>
          <w:color w:val="000000"/>
          <w:sz w:val="28"/>
        </w:rPr>
        <w:t>10 КЛАСС</w:t>
      </w:r>
    </w:p>
    <w:p w:rsidR="00910398" w:rsidRDefault="00910398">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6"/>
        <w:gridCol w:w="8403"/>
      </w:tblGrid>
      <w:tr w:rsidR="00910398">
        <w:trPr>
          <w:trHeight w:val="144"/>
        </w:trPr>
        <w:tc>
          <w:tcPr>
            <w:tcW w:w="1066" w:type="dxa"/>
            <w:tcMar>
              <w:top w:w="50" w:type="dxa"/>
              <w:left w:w="100" w:type="dxa"/>
            </w:tcMar>
            <w:vAlign w:val="center"/>
          </w:tcPr>
          <w:p w:rsidR="00910398" w:rsidRDefault="0021514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0" w:type="dxa"/>
            <w:tcMar>
              <w:top w:w="50" w:type="dxa"/>
              <w:left w:w="100" w:type="dxa"/>
            </w:tcMar>
            <w:vAlign w:val="center"/>
          </w:tcPr>
          <w:p w:rsidR="00910398" w:rsidRDefault="0021514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910398">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1</w:t>
            </w:r>
          </w:p>
        </w:tc>
        <w:tc>
          <w:tcPr>
            <w:tcW w:w="13450" w:type="dxa"/>
            <w:tcMar>
              <w:top w:w="50" w:type="dxa"/>
              <w:left w:w="100" w:type="dxa"/>
            </w:tcMar>
            <w:vAlign w:val="center"/>
          </w:tcPr>
          <w:p w:rsidR="00910398" w:rsidRDefault="00215140">
            <w:pPr>
              <w:spacing w:after="0" w:line="312" w:lineRule="auto"/>
              <w:ind w:left="336"/>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r>
      <w:tr w:rsidR="00910398">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1.1</w:t>
            </w:r>
          </w:p>
        </w:tc>
        <w:tc>
          <w:tcPr>
            <w:tcW w:w="13450" w:type="dxa"/>
            <w:tcMar>
              <w:top w:w="50" w:type="dxa"/>
              <w:left w:w="100" w:type="dxa"/>
            </w:tcMar>
            <w:vAlign w:val="center"/>
          </w:tcPr>
          <w:p w:rsidR="00910398" w:rsidRDefault="00215140">
            <w:pPr>
              <w:spacing w:after="0" w:line="312" w:lineRule="auto"/>
              <w:ind w:left="336"/>
              <w:jc w:val="both"/>
            </w:pPr>
            <w:r w:rsidRPr="00E84C73">
              <w:rPr>
                <w:rFonts w:ascii="Times New Roman" w:hAnsi="Times New Roman"/>
                <w:color w:val="000000"/>
                <w:sz w:val="24"/>
                <w:lang w:val="ru-RU"/>
              </w:rPr>
              <w:t xml:space="preserve">Биология – наука о живой природе. Роль биологии в формировании современной научной картины мира.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w:t>
            </w:r>
            <w:proofErr w:type="spellEnd"/>
          </w:p>
        </w:tc>
      </w:tr>
      <w:tr w:rsidR="00910398" w:rsidRPr="00FF060F">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1.2</w:t>
            </w:r>
          </w:p>
        </w:tc>
        <w:tc>
          <w:tcPr>
            <w:tcW w:w="13450" w:type="dxa"/>
            <w:tcMar>
              <w:top w:w="50" w:type="dxa"/>
              <w:left w:w="100" w:type="dxa"/>
            </w:tcMar>
            <w:vAlign w:val="center"/>
          </w:tcPr>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
        </w:tc>
      </w:tr>
      <w:tr w:rsidR="00910398" w:rsidRPr="00FF060F">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2</w:t>
            </w:r>
          </w:p>
        </w:tc>
        <w:tc>
          <w:tcPr>
            <w:tcW w:w="13450" w:type="dxa"/>
            <w:tcMar>
              <w:top w:w="50" w:type="dxa"/>
              <w:left w:w="100" w:type="dxa"/>
            </w:tcMar>
            <w:vAlign w:val="center"/>
          </w:tcPr>
          <w:p w:rsidR="00910398" w:rsidRPr="00E84C73" w:rsidRDefault="00215140">
            <w:pPr>
              <w:spacing w:after="0" w:line="312" w:lineRule="auto"/>
              <w:ind w:left="336"/>
              <w:rPr>
                <w:lang w:val="ru-RU"/>
              </w:rPr>
            </w:pPr>
            <w:r w:rsidRPr="00E84C73">
              <w:rPr>
                <w:rFonts w:ascii="Times New Roman" w:hAnsi="Times New Roman"/>
                <w:color w:val="000000"/>
                <w:sz w:val="24"/>
                <w:lang w:val="ru-RU"/>
              </w:rPr>
              <w:t>Живые системы и их организация</w:t>
            </w:r>
          </w:p>
        </w:tc>
      </w:tr>
      <w:tr w:rsidR="00910398" w:rsidRPr="00FF060F">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2.1</w:t>
            </w:r>
          </w:p>
        </w:tc>
        <w:tc>
          <w:tcPr>
            <w:tcW w:w="13450" w:type="dxa"/>
            <w:tcMar>
              <w:top w:w="50" w:type="dxa"/>
              <w:left w:w="100" w:type="dxa"/>
            </w:tcMar>
            <w:vAlign w:val="center"/>
          </w:tcPr>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 xml:space="preserve">Живые системы (биосистемы) как предмет изучения биологии. Свойства биосистем и их разнообразие </w:t>
            </w:r>
          </w:p>
        </w:tc>
      </w:tr>
      <w:tr w:rsidR="00910398" w:rsidRPr="00FF060F">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2.2</w:t>
            </w:r>
          </w:p>
        </w:tc>
        <w:tc>
          <w:tcPr>
            <w:tcW w:w="13450" w:type="dxa"/>
            <w:tcMar>
              <w:top w:w="50" w:type="dxa"/>
              <w:left w:w="100" w:type="dxa"/>
            </w:tcMar>
            <w:vAlign w:val="center"/>
          </w:tcPr>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Уровни организации биосистем: молекулярно-генетический, клеточный, организменный, популяционно-видовой, экосистемный, биосферный</w:t>
            </w:r>
          </w:p>
        </w:tc>
      </w:tr>
      <w:tr w:rsidR="00910398" w:rsidRPr="00FF060F">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3</w:t>
            </w:r>
          </w:p>
        </w:tc>
        <w:tc>
          <w:tcPr>
            <w:tcW w:w="13450" w:type="dxa"/>
            <w:tcMar>
              <w:top w:w="50" w:type="dxa"/>
              <w:left w:w="100" w:type="dxa"/>
            </w:tcMar>
            <w:vAlign w:val="center"/>
          </w:tcPr>
          <w:p w:rsidR="00910398" w:rsidRPr="00E84C73" w:rsidRDefault="00215140">
            <w:pPr>
              <w:spacing w:after="0" w:line="312" w:lineRule="auto"/>
              <w:ind w:left="336"/>
              <w:rPr>
                <w:lang w:val="ru-RU"/>
              </w:rPr>
            </w:pPr>
            <w:r w:rsidRPr="00E84C73">
              <w:rPr>
                <w:rFonts w:ascii="Times New Roman" w:hAnsi="Times New Roman"/>
                <w:color w:val="000000"/>
                <w:sz w:val="24"/>
                <w:lang w:val="ru-RU"/>
              </w:rPr>
              <w:t>Химический состав и строение клетки</w:t>
            </w:r>
          </w:p>
        </w:tc>
      </w:tr>
      <w:tr w:rsidR="00910398">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3.1</w:t>
            </w:r>
          </w:p>
        </w:tc>
        <w:tc>
          <w:tcPr>
            <w:tcW w:w="13450" w:type="dxa"/>
            <w:tcMar>
              <w:top w:w="50" w:type="dxa"/>
              <w:left w:w="100" w:type="dxa"/>
            </w:tcMar>
            <w:vAlign w:val="center"/>
          </w:tcPr>
          <w:p w:rsidR="00910398" w:rsidRDefault="00215140">
            <w:pPr>
              <w:spacing w:after="0" w:line="312" w:lineRule="auto"/>
              <w:ind w:left="336"/>
              <w:jc w:val="both"/>
            </w:pPr>
            <w:r w:rsidRPr="00E84C73">
              <w:rPr>
                <w:rFonts w:ascii="Times New Roman" w:hAnsi="Times New Roman"/>
                <w:color w:val="000000"/>
                <w:sz w:val="24"/>
                <w:lang w:val="ru-RU"/>
              </w:rPr>
              <w:t xml:space="preserve">Химический состав клетки. Химические элементы: макроэлементы, микроэлементы. Вода и минеральные вещества. Функции воды и минеральных веществ в клетке. </w:t>
            </w:r>
            <w:proofErr w:type="spellStart"/>
            <w:r>
              <w:rPr>
                <w:rFonts w:ascii="Times New Roman" w:hAnsi="Times New Roman"/>
                <w:color w:val="000000"/>
                <w:sz w:val="24"/>
              </w:rPr>
              <w:t>Поддержание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осмотического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баланса</w:t>
            </w:r>
            <w:proofErr w:type="spellEnd"/>
          </w:p>
        </w:tc>
      </w:tr>
      <w:tr w:rsidR="00910398">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3.2</w:t>
            </w:r>
          </w:p>
        </w:tc>
        <w:tc>
          <w:tcPr>
            <w:tcW w:w="13450" w:type="dxa"/>
            <w:tcMar>
              <w:top w:w="50" w:type="dxa"/>
              <w:left w:w="100" w:type="dxa"/>
            </w:tcMar>
            <w:vAlign w:val="center"/>
          </w:tcPr>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 xml:space="preserve">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 </w:t>
            </w:r>
          </w:p>
          <w:p w:rsidR="00910398" w:rsidRDefault="00215140">
            <w:pPr>
              <w:spacing w:after="0" w:line="312" w:lineRule="auto"/>
              <w:ind w:left="336"/>
              <w:jc w:val="both"/>
            </w:pPr>
            <w:r w:rsidRPr="00E84C73">
              <w:rPr>
                <w:rFonts w:ascii="Times New Roman" w:hAnsi="Times New Roman"/>
                <w:color w:val="000000"/>
                <w:sz w:val="24"/>
                <w:lang w:val="ru-RU"/>
              </w:rPr>
              <w:t xml:space="preserve">Ферменты – биологические катализаторы. Строение фермента: активный центр, субстратная специфичность. </w:t>
            </w:r>
            <w:proofErr w:type="spellStart"/>
            <w:r>
              <w:rPr>
                <w:rFonts w:ascii="Times New Roman" w:hAnsi="Times New Roman"/>
                <w:color w:val="000000"/>
                <w:sz w:val="24"/>
              </w:rPr>
              <w:t>Коферменты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Витамины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Отличия</w:t>
            </w:r>
            <w:proofErr w:type="spellEnd"/>
            <w:r>
              <w:rPr>
                <w:rFonts w:ascii="Times New Roman" w:hAnsi="Times New Roman"/>
                <w:color w:val="000000"/>
                <w:sz w:val="24"/>
              </w:rPr>
              <w:t xml:space="preserve"> </w:t>
            </w:r>
            <w:proofErr w:type="spellStart"/>
            <w:r>
              <w:rPr>
                <w:rFonts w:ascii="Times New Roman" w:hAnsi="Times New Roman"/>
                <w:color w:val="000000"/>
                <w:sz w:val="24"/>
              </w:rPr>
              <w:t>ферментов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неорганических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катализаторов</w:t>
            </w:r>
            <w:proofErr w:type="spellEnd"/>
          </w:p>
        </w:tc>
      </w:tr>
      <w:tr w:rsidR="00910398" w:rsidRPr="00FF060F">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3.3</w:t>
            </w:r>
          </w:p>
        </w:tc>
        <w:tc>
          <w:tcPr>
            <w:tcW w:w="13450" w:type="dxa"/>
            <w:tcMar>
              <w:top w:w="50" w:type="dxa"/>
              <w:left w:w="100" w:type="dxa"/>
            </w:tcMar>
            <w:vAlign w:val="center"/>
          </w:tcPr>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Липиды: триглицериды, стероиды, фосфолипиды. Гидрофильно-гидрофобные свойства. Биологические функции липидов. Сравнение углеводов, белков и липидов как источников энергии</w:t>
            </w:r>
          </w:p>
        </w:tc>
      </w:tr>
      <w:tr w:rsidR="00910398">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3.4</w:t>
            </w:r>
          </w:p>
        </w:tc>
        <w:tc>
          <w:tcPr>
            <w:tcW w:w="13450" w:type="dxa"/>
            <w:tcMar>
              <w:top w:w="50" w:type="dxa"/>
              <w:left w:w="100" w:type="dxa"/>
            </w:tcMar>
            <w:vAlign w:val="center"/>
          </w:tcPr>
          <w:p w:rsidR="00910398" w:rsidRDefault="00215140">
            <w:pPr>
              <w:spacing w:after="0" w:line="312" w:lineRule="auto"/>
              <w:ind w:left="336"/>
              <w:jc w:val="both"/>
            </w:pPr>
            <w:r w:rsidRPr="00E84C73">
              <w:rPr>
                <w:rFonts w:ascii="Times New Roman" w:hAnsi="Times New Roman"/>
                <w:color w:val="000000"/>
                <w:sz w:val="24"/>
                <w:lang w:val="ru-RU"/>
              </w:rPr>
              <w:t xml:space="preserve">Нуклеиновые кислоты: ДНК и РНК. Нуклеотиды – мономеры нуклеиновых </w:t>
            </w:r>
            <w:r w:rsidRPr="00E84C73">
              <w:rPr>
                <w:rFonts w:ascii="Times New Roman" w:hAnsi="Times New Roman"/>
                <w:color w:val="000000"/>
                <w:sz w:val="24"/>
                <w:lang w:val="ru-RU"/>
              </w:rPr>
              <w:lastRenderedPageBreak/>
              <w:t xml:space="preserve">кислот. Строение и функции ДНК.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РНК. АТФ: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p>
        </w:tc>
      </w:tr>
      <w:tr w:rsidR="00910398">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lastRenderedPageBreak/>
              <w:t>3.5</w:t>
            </w:r>
          </w:p>
        </w:tc>
        <w:tc>
          <w:tcPr>
            <w:tcW w:w="13450" w:type="dxa"/>
            <w:tcMar>
              <w:top w:w="50" w:type="dxa"/>
              <w:left w:w="100" w:type="dxa"/>
            </w:tcMar>
            <w:vAlign w:val="center"/>
          </w:tcPr>
          <w:p w:rsidR="00910398" w:rsidRDefault="00215140">
            <w:pPr>
              <w:spacing w:after="0" w:line="312" w:lineRule="auto"/>
              <w:ind w:left="336"/>
              <w:jc w:val="both"/>
            </w:pPr>
            <w:r w:rsidRPr="00E84C73">
              <w:rPr>
                <w:rFonts w:ascii="Times New Roman" w:hAnsi="Times New Roman"/>
                <w:color w:val="000000"/>
                <w:sz w:val="24"/>
                <w:lang w:val="ru-RU"/>
              </w:rPr>
              <w:t xml:space="preserve">Цитология – наука о клетке. Клеточная теория.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клеток</w:t>
            </w:r>
            <w:proofErr w:type="spellEnd"/>
            <w:r>
              <w:rPr>
                <w:rFonts w:ascii="Times New Roman" w:hAnsi="Times New Roman"/>
                <w:color w:val="000000"/>
                <w:sz w:val="24"/>
              </w:rPr>
              <w:t xml:space="preserve"> </w:t>
            </w:r>
          </w:p>
        </w:tc>
      </w:tr>
      <w:tr w:rsidR="00910398" w:rsidRPr="00FF060F">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3.6</w:t>
            </w:r>
          </w:p>
        </w:tc>
        <w:tc>
          <w:tcPr>
            <w:tcW w:w="13450" w:type="dxa"/>
            <w:tcMar>
              <w:top w:w="50" w:type="dxa"/>
              <w:left w:w="100" w:type="dxa"/>
            </w:tcMar>
            <w:vAlign w:val="center"/>
          </w:tcPr>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tc>
      </w:tr>
      <w:tr w:rsidR="00910398" w:rsidRPr="00FF060F">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3.7</w:t>
            </w:r>
          </w:p>
        </w:tc>
        <w:tc>
          <w:tcPr>
            <w:tcW w:w="13450" w:type="dxa"/>
            <w:tcMar>
              <w:top w:w="50" w:type="dxa"/>
              <w:left w:w="100" w:type="dxa"/>
            </w:tcMar>
            <w:vAlign w:val="center"/>
          </w:tcPr>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tc>
      </w:tr>
      <w:tr w:rsidR="00910398">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3.8</w:t>
            </w:r>
          </w:p>
        </w:tc>
        <w:tc>
          <w:tcPr>
            <w:tcW w:w="13450" w:type="dxa"/>
            <w:tcMar>
              <w:top w:w="50" w:type="dxa"/>
              <w:left w:w="100" w:type="dxa"/>
            </w:tcMar>
            <w:vAlign w:val="center"/>
          </w:tcPr>
          <w:p w:rsidR="00910398" w:rsidRDefault="00215140">
            <w:pPr>
              <w:spacing w:after="0" w:line="312" w:lineRule="auto"/>
              <w:ind w:left="336"/>
              <w:jc w:val="both"/>
            </w:pPr>
            <w:r w:rsidRPr="00E84C73">
              <w:rPr>
                <w:rFonts w:ascii="Times New Roman" w:hAnsi="Times New Roman"/>
                <w:color w:val="000000"/>
                <w:spacing w:val="-2"/>
                <w:sz w:val="24"/>
                <w:lang w:val="ru-RU"/>
              </w:rPr>
              <w:t xml:space="preserve">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эндоплазматическая сеть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реснички, жгутики. </w:t>
            </w:r>
            <w:proofErr w:type="spellStart"/>
            <w:r>
              <w:rPr>
                <w:rFonts w:ascii="Times New Roman" w:hAnsi="Times New Roman"/>
                <w:color w:val="000000"/>
                <w:spacing w:val="-2"/>
                <w:sz w:val="24"/>
              </w:rPr>
              <w:t>Функции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органоидов</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клетки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Включения</w:t>
            </w:r>
            <w:proofErr w:type="spellEnd"/>
          </w:p>
        </w:tc>
      </w:tr>
      <w:tr w:rsidR="00910398">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3.9</w:t>
            </w:r>
          </w:p>
        </w:tc>
        <w:tc>
          <w:tcPr>
            <w:tcW w:w="13450" w:type="dxa"/>
            <w:tcMar>
              <w:top w:w="50" w:type="dxa"/>
              <w:left w:w="100" w:type="dxa"/>
            </w:tcMar>
            <w:vAlign w:val="center"/>
          </w:tcPr>
          <w:p w:rsidR="00910398" w:rsidRDefault="00215140">
            <w:pPr>
              <w:spacing w:after="0" w:line="312" w:lineRule="auto"/>
              <w:ind w:left="336"/>
              <w:jc w:val="both"/>
            </w:pPr>
            <w:r w:rsidRPr="00E84C73">
              <w:rPr>
                <w:rFonts w:ascii="Times New Roman" w:hAnsi="Times New Roman"/>
                <w:color w:val="000000"/>
                <w:sz w:val="24"/>
                <w:lang w:val="ru-RU"/>
              </w:rPr>
              <w:t xml:space="preserve">Ядро – регуляторный центр клетки. Строение ядра: ядерная оболочка, кариоплазма, хроматин, ядрышко. </w:t>
            </w:r>
            <w:proofErr w:type="spellStart"/>
            <w:r>
              <w:rPr>
                <w:rFonts w:ascii="Times New Roman" w:hAnsi="Times New Roman"/>
                <w:color w:val="000000"/>
                <w:sz w:val="24"/>
              </w:rPr>
              <w:t>Хромосомы</w:t>
            </w:r>
            <w:proofErr w:type="spellEnd"/>
          </w:p>
        </w:tc>
      </w:tr>
      <w:tr w:rsidR="00910398">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3.10</w:t>
            </w:r>
          </w:p>
        </w:tc>
        <w:tc>
          <w:tcPr>
            <w:tcW w:w="13450" w:type="dxa"/>
            <w:tcMar>
              <w:top w:w="50" w:type="dxa"/>
              <w:left w:w="100" w:type="dxa"/>
            </w:tcMar>
            <w:vAlign w:val="center"/>
          </w:tcPr>
          <w:p w:rsidR="00910398" w:rsidRDefault="00215140">
            <w:pPr>
              <w:spacing w:after="0" w:line="312" w:lineRule="auto"/>
              <w:ind w:left="336"/>
              <w:jc w:val="both"/>
            </w:pPr>
            <w:proofErr w:type="spellStart"/>
            <w:r>
              <w:rPr>
                <w:rFonts w:ascii="Times New Roman" w:hAnsi="Times New Roman"/>
                <w:color w:val="000000"/>
                <w:sz w:val="24"/>
              </w:rPr>
              <w:t>Транспорт</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в </w:t>
            </w:r>
            <w:proofErr w:type="spellStart"/>
            <w:r>
              <w:rPr>
                <w:rFonts w:ascii="Times New Roman" w:hAnsi="Times New Roman"/>
                <w:color w:val="000000"/>
                <w:sz w:val="24"/>
              </w:rPr>
              <w:t>клетке</w:t>
            </w:r>
            <w:proofErr w:type="spellEnd"/>
          </w:p>
        </w:tc>
      </w:tr>
      <w:tr w:rsidR="00910398">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4</w:t>
            </w:r>
          </w:p>
        </w:tc>
        <w:tc>
          <w:tcPr>
            <w:tcW w:w="13450" w:type="dxa"/>
            <w:tcMar>
              <w:top w:w="50" w:type="dxa"/>
              <w:left w:w="100" w:type="dxa"/>
            </w:tcMar>
            <w:vAlign w:val="center"/>
          </w:tcPr>
          <w:p w:rsidR="00910398" w:rsidRDefault="00215140">
            <w:pPr>
              <w:spacing w:after="0" w:line="312" w:lineRule="auto"/>
              <w:ind w:left="336"/>
            </w:pPr>
            <w:proofErr w:type="spellStart"/>
            <w:r>
              <w:rPr>
                <w:rFonts w:ascii="Times New Roman" w:hAnsi="Times New Roman"/>
                <w:color w:val="000000"/>
                <w:sz w:val="24"/>
              </w:rPr>
              <w:t>Жизнедеятельность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r>
      <w:tr w:rsidR="00910398" w:rsidRPr="00FF060F">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4.1</w:t>
            </w:r>
          </w:p>
        </w:tc>
        <w:tc>
          <w:tcPr>
            <w:tcW w:w="13450" w:type="dxa"/>
            <w:tcMar>
              <w:top w:w="50" w:type="dxa"/>
              <w:left w:w="100" w:type="dxa"/>
            </w:tcMar>
            <w:vAlign w:val="center"/>
          </w:tcPr>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Обмен веществ, или метаболизм. Ассимиляция (пластический обмен) и диссимиляция (энергетический обмен) – две стороны единого процесса метаболизма. Типы обмена веществ: автотрофный и гетеротрофный. Роль ферментов в обмене веществ и превращении энергии в клетке</w:t>
            </w:r>
          </w:p>
        </w:tc>
      </w:tr>
      <w:tr w:rsidR="00910398" w:rsidRPr="00FF060F">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4.2</w:t>
            </w:r>
          </w:p>
        </w:tc>
        <w:tc>
          <w:tcPr>
            <w:tcW w:w="13450" w:type="dxa"/>
            <w:tcMar>
              <w:top w:w="50" w:type="dxa"/>
              <w:left w:w="100" w:type="dxa"/>
            </w:tcMar>
            <w:vAlign w:val="center"/>
          </w:tcPr>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 xml:space="preserve">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 </w:t>
            </w:r>
          </w:p>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Хемосинтез. Хемосинтезирующие бактерии. Значение хемосинтеза для жизни на Земле</w:t>
            </w:r>
          </w:p>
        </w:tc>
      </w:tr>
      <w:tr w:rsidR="00910398">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4.3</w:t>
            </w:r>
          </w:p>
        </w:tc>
        <w:tc>
          <w:tcPr>
            <w:tcW w:w="13450" w:type="dxa"/>
            <w:tcMar>
              <w:top w:w="50" w:type="dxa"/>
              <w:left w:w="100" w:type="dxa"/>
            </w:tcMar>
            <w:vAlign w:val="center"/>
          </w:tcPr>
          <w:p w:rsidR="00910398" w:rsidRDefault="00215140">
            <w:pPr>
              <w:spacing w:after="0" w:line="312" w:lineRule="auto"/>
              <w:ind w:left="336"/>
              <w:jc w:val="both"/>
            </w:pPr>
            <w:r w:rsidRPr="00E84C73">
              <w:rPr>
                <w:rFonts w:ascii="Times New Roman" w:hAnsi="Times New Roman"/>
                <w:color w:val="000000"/>
                <w:sz w:val="24"/>
                <w:lang w:val="ru-RU"/>
              </w:rPr>
              <w:t xml:space="preserve">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w:t>
            </w:r>
            <w:proofErr w:type="spellStart"/>
            <w:r>
              <w:rPr>
                <w:rFonts w:ascii="Times New Roman" w:hAnsi="Times New Roman"/>
                <w:color w:val="000000"/>
                <w:sz w:val="24"/>
              </w:rPr>
              <w:t>Эффективность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p>
        </w:tc>
      </w:tr>
      <w:tr w:rsidR="00910398">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4.4</w:t>
            </w:r>
          </w:p>
        </w:tc>
        <w:tc>
          <w:tcPr>
            <w:tcW w:w="13450" w:type="dxa"/>
            <w:tcMar>
              <w:top w:w="50" w:type="dxa"/>
              <w:left w:w="100" w:type="dxa"/>
            </w:tcMar>
            <w:vAlign w:val="center"/>
          </w:tcPr>
          <w:p w:rsidR="00910398" w:rsidRDefault="00215140">
            <w:pPr>
              <w:spacing w:after="0" w:line="312" w:lineRule="auto"/>
              <w:ind w:left="336"/>
              <w:jc w:val="both"/>
            </w:pPr>
            <w:r w:rsidRPr="00E84C73">
              <w:rPr>
                <w:rFonts w:ascii="Times New Roman" w:hAnsi="Times New Roman"/>
                <w:color w:val="000000"/>
                <w:sz w:val="24"/>
                <w:lang w:val="ru-RU"/>
              </w:rPr>
              <w:t xml:space="preserve">Реакции матричного синтеза. Генетическая информация и ДНК. Реализация генетической информации в клетке. Генетический код и его свойства. </w:t>
            </w:r>
            <w:r w:rsidRPr="00E84C73">
              <w:rPr>
                <w:rFonts w:ascii="Times New Roman" w:hAnsi="Times New Roman"/>
                <w:color w:val="000000"/>
                <w:sz w:val="24"/>
                <w:lang w:val="ru-RU"/>
              </w:rPr>
              <w:lastRenderedPageBreak/>
              <w:t xml:space="preserve">Транскрипция – матричный синтез РНК. Трансляция – биосинтез белка. </w:t>
            </w:r>
            <w:proofErr w:type="spellStart"/>
            <w:r>
              <w:rPr>
                <w:rFonts w:ascii="Times New Roman" w:hAnsi="Times New Roman"/>
                <w:color w:val="000000"/>
                <w:sz w:val="24"/>
              </w:rPr>
              <w:t>Кодирование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рибосом</w:t>
            </w:r>
            <w:proofErr w:type="spellEnd"/>
            <w:r>
              <w:rPr>
                <w:rFonts w:ascii="Times New Roman" w:hAnsi="Times New Roman"/>
                <w:color w:val="000000"/>
                <w:sz w:val="24"/>
              </w:rPr>
              <w:t xml:space="preserve"> в </w:t>
            </w:r>
            <w:proofErr w:type="spellStart"/>
            <w:r>
              <w:rPr>
                <w:rFonts w:ascii="Times New Roman" w:hAnsi="Times New Roman"/>
                <w:color w:val="000000"/>
                <w:sz w:val="24"/>
              </w:rPr>
              <w:t>биосинтезе</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белка</w:t>
            </w:r>
            <w:proofErr w:type="spellEnd"/>
          </w:p>
        </w:tc>
      </w:tr>
      <w:tr w:rsidR="00910398" w:rsidRPr="00FF060F">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lastRenderedPageBreak/>
              <w:t>4.5</w:t>
            </w:r>
          </w:p>
        </w:tc>
        <w:tc>
          <w:tcPr>
            <w:tcW w:w="13450" w:type="dxa"/>
            <w:tcMar>
              <w:top w:w="50" w:type="dxa"/>
              <w:left w:w="100" w:type="dxa"/>
            </w:tcMar>
            <w:vAlign w:val="center"/>
          </w:tcPr>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Неклеточные формы жизни – вирусы. История открытия вирусов (Д.И. Ивановский). Особенности строения и жизнедеятельности вирусов. Бактериофаги. Болезни растений, животных и человека, вызываемые вирусами. Вирус иммунодефицита человека (ВИЧ) – возбудитель СПИДа. Профилактика распространения вирусных заболеваний</w:t>
            </w:r>
          </w:p>
        </w:tc>
      </w:tr>
      <w:tr w:rsidR="00910398" w:rsidRPr="00FF060F">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5</w:t>
            </w:r>
          </w:p>
        </w:tc>
        <w:tc>
          <w:tcPr>
            <w:tcW w:w="13450" w:type="dxa"/>
            <w:tcMar>
              <w:top w:w="50" w:type="dxa"/>
              <w:left w:w="100" w:type="dxa"/>
            </w:tcMar>
            <w:vAlign w:val="center"/>
          </w:tcPr>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Размножение и индивидуальное развитие организмов</w:t>
            </w:r>
          </w:p>
        </w:tc>
      </w:tr>
      <w:tr w:rsidR="00910398">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5.1</w:t>
            </w:r>
          </w:p>
        </w:tc>
        <w:tc>
          <w:tcPr>
            <w:tcW w:w="13450" w:type="dxa"/>
            <w:tcMar>
              <w:top w:w="50" w:type="dxa"/>
              <w:left w:w="100" w:type="dxa"/>
            </w:tcMar>
            <w:vAlign w:val="center"/>
          </w:tcPr>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910398" w:rsidRDefault="00215140">
            <w:pPr>
              <w:spacing w:after="0" w:line="312" w:lineRule="auto"/>
              <w:ind w:left="336"/>
              <w:jc w:val="both"/>
            </w:pPr>
            <w:r w:rsidRPr="00E84C73">
              <w:rPr>
                <w:rFonts w:ascii="Times New Roman" w:hAnsi="Times New Roman"/>
                <w:color w:val="000000"/>
                <w:sz w:val="24"/>
                <w:lang w:val="ru-RU"/>
              </w:rPr>
              <w:t xml:space="preserve">Деление клетки — митоз. Стадии митоза. Процессы, происходящие на разных стадиях митоза. </w:t>
            </w:r>
            <w:proofErr w:type="spellStart"/>
            <w:r>
              <w:rPr>
                <w:rFonts w:ascii="Times New Roman" w:hAnsi="Times New Roman"/>
                <w:color w:val="000000"/>
                <w:sz w:val="24"/>
              </w:rPr>
              <w:t>Биологический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митоза</w:t>
            </w:r>
            <w:proofErr w:type="spellEnd"/>
          </w:p>
        </w:tc>
      </w:tr>
      <w:tr w:rsidR="00910398">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5.2</w:t>
            </w:r>
          </w:p>
        </w:tc>
        <w:tc>
          <w:tcPr>
            <w:tcW w:w="13450" w:type="dxa"/>
            <w:tcMar>
              <w:top w:w="50" w:type="dxa"/>
              <w:left w:w="100" w:type="dxa"/>
            </w:tcMar>
            <w:vAlign w:val="center"/>
          </w:tcPr>
          <w:p w:rsidR="00910398" w:rsidRDefault="00215140">
            <w:pPr>
              <w:spacing w:after="0" w:line="312" w:lineRule="auto"/>
              <w:ind w:left="336"/>
              <w:jc w:val="both"/>
            </w:pPr>
            <w:r w:rsidRPr="00E84C73">
              <w:rPr>
                <w:rFonts w:ascii="Times New Roman" w:hAnsi="Times New Roman"/>
                <w:color w:val="000000"/>
                <w:sz w:val="24"/>
                <w:lang w:val="ru-RU"/>
              </w:rPr>
              <w:t xml:space="preserve">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w:t>
            </w:r>
            <w:proofErr w:type="spellStart"/>
            <w:r>
              <w:rPr>
                <w:rFonts w:ascii="Times New Roman" w:hAnsi="Times New Roman"/>
                <w:color w:val="000000"/>
                <w:sz w:val="24"/>
              </w:rPr>
              <w:t>Искусственное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клонирование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селекции</w:t>
            </w:r>
            <w:proofErr w:type="spellEnd"/>
          </w:p>
        </w:tc>
      </w:tr>
      <w:tr w:rsidR="00910398">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5.3</w:t>
            </w:r>
          </w:p>
        </w:tc>
        <w:tc>
          <w:tcPr>
            <w:tcW w:w="13450" w:type="dxa"/>
            <w:tcMar>
              <w:top w:w="50" w:type="dxa"/>
              <w:left w:w="100" w:type="dxa"/>
            </w:tcMar>
            <w:vAlign w:val="center"/>
          </w:tcPr>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 xml:space="preserve">Половое размножение, его отличия от бесполого. </w:t>
            </w:r>
          </w:p>
          <w:p w:rsidR="00910398" w:rsidRDefault="00215140">
            <w:pPr>
              <w:spacing w:after="0" w:line="312" w:lineRule="auto"/>
              <w:ind w:left="336"/>
              <w:jc w:val="both"/>
            </w:pPr>
            <w:r w:rsidRPr="00E84C73">
              <w:rPr>
                <w:rFonts w:ascii="Times New Roman" w:hAnsi="Times New Roman"/>
                <w:color w:val="000000"/>
                <w:sz w:val="24"/>
                <w:lang w:val="ru-RU"/>
              </w:rPr>
              <w:t xml:space="preserve">Мейоз. Стадии мейоза. Процессы, происходящие на стадиях мейоза. Поведение хромосом в мейозе. Кроссинговер. </w:t>
            </w:r>
            <w:proofErr w:type="spellStart"/>
            <w:r>
              <w:rPr>
                <w:rFonts w:ascii="Times New Roman" w:hAnsi="Times New Roman"/>
                <w:color w:val="000000"/>
                <w:sz w:val="24"/>
              </w:rPr>
              <w:t>Биологический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и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мейоза</w:t>
            </w:r>
            <w:proofErr w:type="spellEnd"/>
          </w:p>
        </w:tc>
      </w:tr>
      <w:tr w:rsidR="00910398">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5.4</w:t>
            </w:r>
          </w:p>
        </w:tc>
        <w:tc>
          <w:tcPr>
            <w:tcW w:w="13450" w:type="dxa"/>
            <w:tcMar>
              <w:top w:w="50" w:type="dxa"/>
              <w:left w:w="100" w:type="dxa"/>
            </w:tcMar>
            <w:vAlign w:val="center"/>
          </w:tcPr>
          <w:p w:rsidR="00910398" w:rsidRDefault="00215140">
            <w:pPr>
              <w:spacing w:after="0" w:line="312" w:lineRule="auto"/>
              <w:ind w:left="336"/>
              <w:jc w:val="both"/>
            </w:pPr>
            <w:r w:rsidRPr="00E84C73">
              <w:rPr>
                <w:rFonts w:ascii="Times New Roman" w:hAnsi="Times New Roman"/>
                <w:color w:val="000000"/>
                <w:sz w:val="24"/>
                <w:lang w:val="ru-RU"/>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яйцеклеток</w:t>
            </w:r>
            <w:proofErr w:type="spellEnd"/>
            <w:r>
              <w:rPr>
                <w:rFonts w:ascii="Times New Roman" w:hAnsi="Times New Roman"/>
                <w:color w:val="000000"/>
                <w:sz w:val="24"/>
              </w:rPr>
              <w:t xml:space="preserve"> и </w:t>
            </w:r>
            <w:proofErr w:type="spellStart"/>
            <w:r>
              <w:rPr>
                <w:rFonts w:ascii="Times New Roman" w:hAnsi="Times New Roman"/>
                <w:color w:val="000000"/>
                <w:sz w:val="24"/>
              </w:rPr>
              <w:t>сперматозоидов</w:t>
            </w:r>
            <w:proofErr w:type="spellEnd"/>
            <w:r>
              <w:rPr>
                <w:rFonts w:ascii="Times New Roman" w:hAnsi="Times New Roman"/>
                <w:color w:val="000000"/>
                <w:sz w:val="24"/>
              </w:rPr>
              <w:t xml:space="preserve">. </w:t>
            </w:r>
            <w:proofErr w:type="spellStart"/>
            <w:r>
              <w:rPr>
                <w:rFonts w:ascii="Times New Roman" w:hAnsi="Times New Roman"/>
                <w:color w:val="000000"/>
                <w:sz w:val="24"/>
              </w:rPr>
              <w:t>Оплодотворение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Партеногенез</w:t>
            </w:r>
            <w:proofErr w:type="spellEnd"/>
          </w:p>
        </w:tc>
      </w:tr>
      <w:tr w:rsidR="00910398" w:rsidRPr="00FF060F">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5.5</w:t>
            </w:r>
          </w:p>
        </w:tc>
        <w:tc>
          <w:tcPr>
            <w:tcW w:w="13450" w:type="dxa"/>
            <w:tcMar>
              <w:top w:w="50" w:type="dxa"/>
              <w:left w:w="100" w:type="dxa"/>
            </w:tcMar>
            <w:vAlign w:val="center"/>
          </w:tcPr>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Рост и развитие растений. Онтогенез цветкового растения: строение семени, стадии развития</w:t>
            </w:r>
          </w:p>
        </w:tc>
      </w:tr>
      <w:tr w:rsidR="00910398">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6</w:t>
            </w:r>
          </w:p>
        </w:tc>
        <w:tc>
          <w:tcPr>
            <w:tcW w:w="13450" w:type="dxa"/>
            <w:tcMar>
              <w:top w:w="50" w:type="dxa"/>
              <w:left w:w="100" w:type="dxa"/>
            </w:tcMar>
            <w:vAlign w:val="center"/>
          </w:tcPr>
          <w:p w:rsidR="00910398" w:rsidRDefault="00215140">
            <w:pPr>
              <w:spacing w:after="0" w:line="312" w:lineRule="auto"/>
              <w:ind w:left="336"/>
            </w:pPr>
            <w:proofErr w:type="spellStart"/>
            <w:r>
              <w:rPr>
                <w:rFonts w:ascii="Times New Roman" w:hAnsi="Times New Roman"/>
                <w:color w:val="000000"/>
                <w:sz w:val="24"/>
              </w:rPr>
              <w:t>Наследственность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r>
      <w:tr w:rsidR="00910398" w:rsidRPr="00FF060F">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lastRenderedPageBreak/>
              <w:t>6.1</w:t>
            </w:r>
          </w:p>
        </w:tc>
        <w:tc>
          <w:tcPr>
            <w:tcW w:w="13450" w:type="dxa"/>
            <w:tcMar>
              <w:top w:w="50" w:type="dxa"/>
              <w:left w:w="100" w:type="dxa"/>
            </w:tcMar>
            <w:vAlign w:val="center"/>
          </w:tcPr>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Предмет и задачи генетики. История развития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tc>
      </w:tr>
      <w:tr w:rsidR="00910398" w:rsidRPr="00FF060F">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6.2</w:t>
            </w:r>
          </w:p>
        </w:tc>
        <w:tc>
          <w:tcPr>
            <w:tcW w:w="13450" w:type="dxa"/>
            <w:tcMar>
              <w:top w:w="50" w:type="dxa"/>
              <w:left w:w="100" w:type="dxa"/>
            </w:tcMar>
            <w:vAlign w:val="center"/>
          </w:tcPr>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tc>
      </w:tr>
      <w:tr w:rsidR="00910398">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6.3</w:t>
            </w:r>
          </w:p>
        </w:tc>
        <w:tc>
          <w:tcPr>
            <w:tcW w:w="13450" w:type="dxa"/>
            <w:tcMar>
              <w:top w:w="50" w:type="dxa"/>
              <w:left w:w="100" w:type="dxa"/>
            </w:tcMar>
            <w:vAlign w:val="center"/>
          </w:tcPr>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 xml:space="preserve">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карты. </w:t>
            </w:r>
          </w:p>
          <w:p w:rsidR="00910398" w:rsidRDefault="00215140">
            <w:pPr>
              <w:spacing w:after="0" w:line="312" w:lineRule="auto"/>
              <w:ind w:left="336"/>
              <w:jc w:val="both"/>
            </w:pPr>
            <w:r w:rsidRPr="00E84C73">
              <w:rPr>
                <w:rFonts w:ascii="Times New Roman" w:hAnsi="Times New Roman"/>
                <w:color w:val="000000"/>
                <w:sz w:val="24"/>
                <w:lang w:val="ru-RU"/>
              </w:rPr>
              <w:t xml:space="preserve">Генетика пола. Хромосомное определение пола. Аутосомы и половые хромосомы. Гомогаметные и гетерогаметные организмы. </w:t>
            </w:r>
            <w:proofErr w:type="spellStart"/>
            <w:r>
              <w:rPr>
                <w:rFonts w:ascii="Times New Roman" w:hAnsi="Times New Roman"/>
                <w:color w:val="000000"/>
                <w:sz w:val="24"/>
              </w:rPr>
              <w:t>Наследование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r>
              <w:rPr>
                <w:rFonts w:ascii="Times New Roman" w:hAnsi="Times New Roman"/>
                <w:color w:val="000000"/>
                <w:sz w:val="24"/>
              </w:rPr>
              <w:t xml:space="preserve">, </w:t>
            </w:r>
            <w:proofErr w:type="spellStart"/>
            <w:r>
              <w:rPr>
                <w:rFonts w:ascii="Times New Roman" w:hAnsi="Times New Roman"/>
                <w:color w:val="000000"/>
                <w:sz w:val="24"/>
              </w:rPr>
              <w:t>сцепленных</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полом</w:t>
            </w:r>
            <w:proofErr w:type="spellEnd"/>
          </w:p>
        </w:tc>
      </w:tr>
      <w:tr w:rsidR="00910398">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6.4</w:t>
            </w:r>
          </w:p>
        </w:tc>
        <w:tc>
          <w:tcPr>
            <w:tcW w:w="13450" w:type="dxa"/>
            <w:tcMar>
              <w:top w:w="50" w:type="dxa"/>
              <w:left w:w="100" w:type="dxa"/>
            </w:tcMar>
            <w:vAlign w:val="center"/>
          </w:tcPr>
          <w:p w:rsidR="00910398" w:rsidRDefault="00215140">
            <w:pPr>
              <w:spacing w:after="0" w:line="312" w:lineRule="auto"/>
              <w:ind w:left="336"/>
              <w:jc w:val="both"/>
            </w:pPr>
            <w:r w:rsidRPr="00E84C73">
              <w:rPr>
                <w:rFonts w:ascii="Times New Roman" w:hAnsi="Times New Roman"/>
                <w:color w:val="000000"/>
                <w:sz w:val="24"/>
                <w:lang w:val="ru-RU"/>
              </w:rPr>
              <w:t xml:space="preserve">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модификационной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p>
        </w:tc>
      </w:tr>
      <w:tr w:rsidR="00910398" w:rsidRPr="00FF060F">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6.5</w:t>
            </w:r>
          </w:p>
        </w:tc>
        <w:tc>
          <w:tcPr>
            <w:tcW w:w="13450" w:type="dxa"/>
            <w:tcMar>
              <w:top w:w="50" w:type="dxa"/>
              <w:left w:w="100" w:type="dxa"/>
            </w:tcMar>
            <w:vAlign w:val="center"/>
          </w:tcPr>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Н.И. Вавилова</w:t>
            </w:r>
          </w:p>
        </w:tc>
      </w:tr>
      <w:tr w:rsidR="00910398" w:rsidRPr="00FF060F">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6.6</w:t>
            </w:r>
          </w:p>
        </w:tc>
        <w:tc>
          <w:tcPr>
            <w:tcW w:w="13450" w:type="dxa"/>
            <w:tcMar>
              <w:top w:w="50" w:type="dxa"/>
              <w:left w:w="100" w:type="dxa"/>
            </w:tcMar>
            <w:vAlign w:val="center"/>
          </w:tcPr>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Принципы здорового </w:t>
            </w:r>
            <w:r w:rsidRPr="00E84C73">
              <w:rPr>
                <w:rFonts w:ascii="Times New Roman" w:hAnsi="Times New Roman"/>
                <w:color w:val="000000"/>
                <w:sz w:val="24"/>
                <w:lang w:val="ru-RU"/>
              </w:rPr>
              <w:lastRenderedPageBreak/>
              <w:t>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tc>
      </w:tr>
      <w:tr w:rsidR="00910398">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lastRenderedPageBreak/>
              <w:t>7</w:t>
            </w:r>
          </w:p>
        </w:tc>
        <w:tc>
          <w:tcPr>
            <w:tcW w:w="13450" w:type="dxa"/>
            <w:tcMar>
              <w:top w:w="50" w:type="dxa"/>
              <w:left w:w="100" w:type="dxa"/>
            </w:tcMar>
            <w:vAlign w:val="center"/>
          </w:tcPr>
          <w:p w:rsidR="00910398" w:rsidRDefault="00215140">
            <w:pPr>
              <w:spacing w:after="0" w:line="312" w:lineRule="auto"/>
              <w:ind w:left="336"/>
            </w:pPr>
            <w:proofErr w:type="spellStart"/>
            <w:r>
              <w:rPr>
                <w:rFonts w:ascii="Times New Roman" w:hAnsi="Times New Roman"/>
                <w:color w:val="000000"/>
                <w:sz w:val="24"/>
              </w:rPr>
              <w:t>Селекция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биотехнологии</w:t>
            </w:r>
            <w:proofErr w:type="spellEnd"/>
          </w:p>
        </w:tc>
      </w:tr>
      <w:tr w:rsidR="00910398">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7.1</w:t>
            </w:r>
          </w:p>
        </w:tc>
        <w:tc>
          <w:tcPr>
            <w:tcW w:w="13450" w:type="dxa"/>
            <w:tcMar>
              <w:top w:w="50" w:type="dxa"/>
              <w:left w:w="100" w:type="dxa"/>
            </w:tcMar>
            <w:vAlign w:val="center"/>
          </w:tcPr>
          <w:p w:rsidR="00910398" w:rsidRDefault="00215140">
            <w:pPr>
              <w:spacing w:after="0" w:line="312" w:lineRule="auto"/>
              <w:ind w:left="336"/>
              <w:jc w:val="both"/>
            </w:pPr>
            <w:r w:rsidRPr="00E84C73">
              <w:rPr>
                <w:rFonts w:ascii="Times New Roman" w:hAnsi="Times New Roman"/>
                <w:color w:val="000000"/>
                <w:sz w:val="24"/>
                <w:lang w:val="ru-RU"/>
              </w:rPr>
              <w:t xml:space="preserve">Селекция как наука и процесс. Зарождение селекции и доместикация. Учение Н.И. Вавилова о центрах происхождения и многообразия культурных растений. </w:t>
            </w:r>
            <w:proofErr w:type="spellStart"/>
            <w:r>
              <w:rPr>
                <w:rFonts w:ascii="Times New Roman" w:hAnsi="Times New Roman"/>
                <w:color w:val="000000"/>
                <w:sz w:val="24"/>
              </w:rPr>
              <w:t>Центры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происхождения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домашних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Сорт</w:t>
            </w:r>
            <w:proofErr w:type="spellEnd"/>
            <w:r>
              <w:rPr>
                <w:rFonts w:ascii="Times New Roman" w:hAnsi="Times New Roman"/>
                <w:color w:val="000000"/>
                <w:sz w:val="24"/>
              </w:rPr>
              <w:t xml:space="preserve">, </w:t>
            </w:r>
            <w:proofErr w:type="spellStart"/>
            <w:r>
              <w:rPr>
                <w:rFonts w:ascii="Times New Roman" w:hAnsi="Times New Roman"/>
                <w:color w:val="000000"/>
                <w:sz w:val="24"/>
              </w:rPr>
              <w:t>порода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штамм</w:t>
            </w:r>
            <w:proofErr w:type="spellEnd"/>
          </w:p>
        </w:tc>
      </w:tr>
      <w:tr w:rsidR="00910398" w:rsidRPr="00FF060F">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7.2</w:t>
            </w:r>
          </w:p>
        </w:tc>
        <w:tc>
          <w:tcPr>
            <w:tcW w:w="13450" w:type="dxa"/>
            <w:tcMar>
              <w:top w:w="50" w:type="dxa"/>
              <w:left w:w="100" w:type="dxa"/>
            </w:tcMar>
            <w:vAlign w:val="center"/>
          </w:tcPr>
          <w:p w:rsidR="00910398" w:rsidRPr="00E84C73" w:rsidRDefault="00215140">
            <w:pPr>
              <w:spacing w:after="0" w:line="312" w:lineRule="auto"/>
              <w:ind w:left="336"/>
              <w:jc w:val="both"/>
              <w:rPr>
                <w:lang w:val="ru-RU"/>
              </w:rPr>
            </w:pPr>
            <w:r w:rsidRPr="00E84C73">
              <w:rPr>
                <w:rFonts w:ascii="Times New Roman" w:hAnsi="Times New Roman"/>
                <w:color w:val="000000"/>
                <w:sz w:val="24"/>
                <w:lang w:val="ru-RU"/>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tc>
      </w:tr>
      <w:tr w:rsidR="00910398">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7.3</w:t>
            </w:r>
          </w:p>
        </w:tc>
        <w:tc>
          <w:tcPr>
            <w:tcW w:w="13450" w:type="dxa"/>
            <w:tcMar>
              <w:top w:w="50" w:type="dxa"/>
              <w:left w:w="100" w:type="dxa"/>
            </w:tcMar>
            <w:vAlign w:val="center"/>
          </w:tcPr>
          <w:p w:rsidR="00910398" w:rsidRDefault="00215140">
            <w:pPr>
              <w:spacing w:after="0" w:line="312" w:lineRule="auto"/>
              <w:ind w:left="336"/>
              <w:jc w:val="both"/>
            </w:pPr>
            <w:r w:rsidRPr="00E84C73">
              <w:rPr>
                <w:rFonts w:ascii="Times New Roman" w:hAnsi="Times New Roman"/>
                <w:color w:val="000000"/>
                <w:sz w:val="24"/>
                <w:lang w:val="ru-RU"/>
              </w:rPr>
              <w:t xml:space="preserve">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этические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ГМО – </w:t>
            </w:r>
            <w:proofErr w:type="spellStart"/>
            <w:r>
              <w:rPr>
                <w:rFonts w:ascii="Times New Roman" w:hAnsi="Times New Roman"/>
                <w:color w:val="000000"/>
                <w:sz w:val="24"/>
              </w:rPr>
              <w:t>генетически</w:t>
            </w:r>
            <w:proofErr w:type="spellEnd"/>
            <w:r>
              <w:rPr>
                <w:rFonts w:ascii="Times New Roman" w:hAnsi="Times New Roman"/>
                <w:color w:val="000000"/>
                <w:sz w:val="24"/>
              </w:rPr>
              <w:t xml:space="preserve"> </w:t>
            </w:r>
            <w:proofErr w:type="spellStart"/>
            <w:r>
              <w:rPr>
                <w:rFonts w:ascii="Times New Roman" w:hAnsi="Times New Roman"/>
                <w:color w:val="000000"/>
                <w:sz w:val="24"/>
              </w:rPr>
              <w:t>модифицированные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организмы</w:t>
            </w:r>
            <w:proofErr w:type="spellEnd"/>
          </w:p>
        </w:tc>
      </w:tr>
    </w:tbl>
    <w:p w:rsidR="00910398" w:rsidRDefault="00910398">
      <w:pPr>
        <w:spacing w:before="199" w:after="199"/>
        <w:ind w:left="120"/>
      </w:pPr>
    </w:p>
    <w:p w:rsidR="00910398" w:rsidRDefault="00215140">
      <w:pPr>
        <w:spacing w:before="199" w:after="199"/>
        <w:ind w:left="120"/>
      </w:pPr>
      <w:r>
        <w:rPr>
          <w:rFonts w:ascii="Times New Roman" w:hAnsi="Times New Roman"/>
          <w:b/>
          <w:color w:val="000000"/>
          <w:sz w:val="28"/>
        </w:rPr>
        <w:t>11 КЛАСС</w:t>
      </w:r>
    </w:p>
    <w:p w:rsidR="00910398" w:rsidRDefault="00910398">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8446"/>
      </w:tblGrid>
      <w:tr w:rsidR="00910398">
        <w:trPr>
          <w:trHeight w:val="144"/>
        </w:trPr>
        <w:tc>
          <w:tcPr>
            <w:tcW w:w="1066" w:type="dxa"/>
            <w:tcMar>
              <w:top w:w="50" w:type="dxa"/>
              <w:left w:w="100" w:type="dxa"/>
            </w:tcMar>
            <w:vAlign w:val="center"/>
          </w:tcPr>
          <w:p w:rsidR="00910398" w:rsidRDefault="0021514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rsidR="00910398" w:rsidRDefault="0021514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910398">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910398" w:rsidRDefault="00215140">
            <w:pPr>
              <w:spacing w:after="0" w:line="336" w:lineRule="auto"/>
              <w:ind w:left="336"/>
            </w:pPr>
            <w:proofErr w:type="spellStart"/>
            <w:r>
              <w:rPr>
                <w:rFonts w:ascii="Times New Roman" w:hAnsi="Times New Roman"/>
                <w:color w:val="000000"/>
                <w:sz w:val="24"/>
              </w:rPr>
              <w:t>Эволюционная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биология</w:t>
            </w:r>
            <w:proofErr w:type="spellEnd"/>
          </w:p>
        </w:tc>
      </w:tr>
      <w:tr w:rsidR="00910398" w:rsidRPr="00FF060F">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910398" w:rsidRPr="00E84C73" w:rsidRDefault="00215140">
            <w:pPr>
              <w:spacing w:after="0" w:line="336" w:lineRule="auto"/>
              <w:ind w:left="336"/>
              <w:jc w:val="both"/>
              <w:rPr>
                <w:lang w:val="ru-RU"/>
              </w:rPr>
            </w:pPr>
            <w:r w:rsidRPr="00E84C73">
              <w:rPr>
                <w:rFonts w:ascii="Times New Roman" w:hAnsi="Times New Roman"/>
                <w:color w:val="000000"/>
                <w:sz w:val="24"/>
                <w:lang w:val="ru-RU"/>
              </w:rPr>
              <w:t xml:space="preserve">Эволюционная теория и её место в биологии. </w:t>
            </w:r>
          </w:p>
          <w:p w:rsidR="00910398" w:rsidRPr="00E84C73" w:rsidRDefault="00215140">
            <w:pPr>
              <w:spacing w:after="0" w:line="336" w:lineRule="auto"/>
              <w:ind w:left="336"/>
              <w:jc w:val="both"/>
              <w:rPr>
                <w:lang w:val="ru-RU"/>
              </w:rPr>
            </w:pPr>
            <w:r w:rsidRPr="00E84C73">
              <w:rPr>
                <w:rFonts w:ascii="Times New Roman" w:hAnsi="Times New Roman"/>
                <w:color w:val="000000"/>
                <w:sz w:val="24"/>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tc>
      </w:tr>
      <w:tr w:rsidR="00910398" w:rsidRPr="00FF060F">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lastRenderedPageBreak/>
              <w:t>1.2</w:t>
            </w:r>
          </w:p>
        </w:tc>
        <w:tc>
          <w:tcPr>
            <w:tcW w:w="13449" w:type="dxa"/>
            <w:tcMar>
              <w:top w:w="50" w:type="dxa"/>
              <w:left w:w="100" w:type="dxa"/>
            </w:tcMar>
            <w:vAlign w:val="center"/>
          </w:tcPr>
          <w:p w:rsidR="00910398" w:rsidRPr="00E84C73" w:rsidRDefault="00215140">
            <w:pPr>
              <w:spacing w:after="0" w:line="336" w:lineRule="auto"/>
              <w:ind w:left="336"/>
              <w:jc w:val="both"/>
              <w:rPr>
                <w:lang w:val="ru-RU"/>
              </w:rPr>
            </w:pPr>
            <w:r w:rsidRPr="00E84C73">
              <w:rPr>
                <w:rFonts w:ascii="Times New Roman" w:hAnsi="Times New Roman"/>
                <w:color w:val="000000"/>
                <w:sz w:val="24"/>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tc>
      </w:tr>
      <w:tr w:rsidR="00910398" w:rsidRPr="00FF060F">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910398" w:rsidRPr="00E84C73" w:rsidRDefault="00215140">
            <w:pPr>
              <w:spacing w:after="0" w:line="336" w:lineRule="auto"/>
              <w:ind w:left="336"/>
              <w:jc w:val="both"/>
              <w:rPr>
                <w:lang w:val="ru-RU"/>
              </w:rPr>
            </w:pPr>
            <w:r w:rsidRPr="00E84C73">
              <w:rPr>
                <w:rFonts w:ascii="Times New Roman" w:hAnsi="Times New Roman"/>
                <w:color w:val="000000"/>
                <w:sz w:val="24"/>
                <w:lang w:val="ru-RU"/>
              </w:rPr>
              <w:t>Синтетическая теория эволюции (СТЭ) и основные её положения. Микроэволюция. Популяция как единица вида и эволюции</w:t>
            </w:r>
          </w:p>
        </w:tc>
      </w:tr>
      <w:tr w:rsidR="00910398" w:rsidRPr="00FF060F">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rsidR="00910398" w:rsidRPr="00E84C73" w:rsidRDefault="00215140">
            <w:pPr>
              <w:spacing w:after="0" w:line="336" w:lineRule="auto"/>
              <w:ind w:left="336"/>
              <w:jc w:val="both"/>
              <w:rPr>
                <w:lang w:val="ru-RU"/>
              </w:rPr>
            </w:pPr>
            <w:r w:rsidRPr="00E84C73">
              <w:rPr>
                <w:rFonts w:ascii="Times New Roman" w:hAnsi="Times New Roman"/>
                <w:color w:val="000000"/>
                <w:sz w:val="24"/>
                <w:lang w:val="ru-RU"/>
              </w:rPr>
              <w:t xml:space="preserve">Движущие силы (факторы) эволюции видов в природе. Мутационный процесс и комбинативная изменчивость. Популяционные волны и дрейф генов. Изоляция и миграция. </w:t>
            </w:r>
            <w:r w:rsidRPr="00E84C73">
              <w:rPr>
                <w:rFonts w:ascii="Times New Roman" w:hAnsi="Times New Roman"/>
                <w:color w:val="000000"/>
                <w:spacing w:val="-2"/>
                <w:sz w:val="24"/>
                <w:lang w:val="ru-RU"/>
              </w:rPr>
              <w:t xml:space="preserve">Естественный отбор – направляющий фактор эволюции. Формы естественного отбора. </w:t>
            </w:r>
          </w:p>
          <w:p w:rsidR="00910398" w:rsidRPr="00E84C73" w:rsidRDefault="00215140">
            <w:pPr>
              <w:spacing w:after="0" w:line="336" w:lineRule="auto"/>
              <w:ind w:left="336"/>
              <w:jc w:val="both"/>
              <w:rPr>
                <w:lang w:val="ru-RU"/>
              </w:rPr>
            </w:pPr>
            <w:r w:rsidRPr="00E84C73">
              <w:rPr>
                <w:rFonts w:ascii="Times New Roman" w:hAnsi="Times New Roman"/>
                <w:color w:val="000000"/>
                <w:sz w:val="24"/>
                <w:lang w:val="ru-RU"/>
              </w:rPr>
              <w:t>Приспособленность организмов как результат эволюции. Примеры приспособлений у организмов. Ароморфозы и идиоадаптации.</w:t>
            </w:r>
          </w:p>
          <w:p w:rsidR="00910398" w:rsidRPr="00E84C73" w:rsidRDefault="00215140">
            <w:pPr>
              <w:spacing w:after="0" w:line="336" w:lineRule="auto"/>
              <w:ind w:left="336"/>
              <w:jc w:val="both"/>
              <w:rPr>
                <w:lang w:val="ru-RU"/>
              </w:rPr>
            </w:pPr>
            <w:r w:rsidRPr="00E84C73">
              <w:rPr>
                <w:rFonts w:ascii="Times New Roman" w:hAnsi="Times New Roman"/>
                <w:color w:val="000000"/>
                <w:sz w:val="24"/>
                <w:lang w:val="ru-RU"/>
              </w:rPr>
              <w:t>Вид и видообразование. Критерии вида. Основные формы видообразования: географическое, экологическое</w:t>
            </w:r>
          </w:p>
        </w:tc>
      </w:tr>
      <w:tr w:rsidR="00910398">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rsidR="00910398" w:rsidRDefault="00215140">
            <w:pPr>
              <w:spacing w:after="0" w:line="336" w:lineRule="auto"/>
              <w:ind w:left="336"/>
              <w:jc w:val="both"/>
            </w:pPr>
            <w:r w:rsidRPr="00E84C73">
              <w:rPr>
                <w:rFonts w:ascii="Times New Roman" w:hAnsi="Times New Roman"/>
                <w:color w:val="000000"/>
                <w:sz w:val="24"/>
                <w:lang w:val="ru-RU"/>
              </w:rPr>
              <w:t xml:space="preserve">Макроэволюция. Формы эволюции: филетическая, дивергентная, конвергентная, параллельная. </w:t>
            </w:r>
            <w:proofErr w:type="spellStart"/>
            <w:r>
              <w:rPr>
                <w:rFonts w:ascii="Times New Roman" w:hAnsi="Times New Roman"/>
                <w:color w:val="000000"/>
                <w:sz w:val="24"/>
              </w:rPr>
              <w:t>Необратимость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r>
      <w:tr w:rsidR="00910398" w:rsidRPr="00FF060F">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910398" w:rsidRPr="00E84C73" w:rsidRDefault="00215140">
            <w:pPr>
              <w:spacing w:after="0" w:line="336" w:lineRule="auto"/>
              <w:ind w:left="336"/>
              <w:jc w:val="both"/>
              <w:rPr>
                <w:lang w:val="ru-RU"/>
              </w:rPr>
            </w:pPr>
            <w:r w:rsidRPr="00E84C73">
              <w:rPr>
                <w:rFonts w:ascii="Times New Roman" w:hAnsi="Times New Roman"/>
                <w:color w:val="000000"/>
                <w:sz w:val="24"/>
                <w:lang w:val="ru-RU"/>
              </w:rPr>
              <w:t>Возникновение и развитие жизни на Земле</w:t>
            </w:r>
          </w:p>
        </w:tc>
      </w:tr>
      <w:tr w:rsidR="00910398" w:rsidRPr="00FF060F">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910398" w:rsidRPr="00E84C73" w:rsidRDefault="00215140">
            <w:pPr>
              <w:spacing w:after="0" w:line="336" w:lineRule="auto"/>
              <w:ind w:left="336"/>
              <w:jc w:val="both"/>
              <w:rPr>
                <w:lang w:val="ru-RU"/>
              </w:rPr>
            </w:pPr>
            <w:r w:rsidRPr="00E84C73">
              <w:rPr>
                <w:rFonts w:ascii="Times New Roman" w:hAnsi="Times New Roman"/>
                <w:color w:val="000000"/>
                <w:sz w:val="24"/>
                <w:lang w:val="ru-RU"/>
              </w:rPr>
              <w:t>Донаучные представления о зарождении жизни. Научные гипотезы возникновения жизни на Земле: абиогенез и панспермия. Химическая эволюция. Экспериментальное подтверждение химической эволюции. Начальные этапы биологической эволюции. Гипотеза РНК-мира. Первые клетки и их эволюция. Формирование основных групп живых организмов</w:t>
            </w:r>
          </w:p>
        </w:tc>
      </w:tr>
      <w:tr w:rsidR="00910398" w:rsidRPr="00FF060F">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rsidR="00910398" w:rsidRPr="00E84C73" w:rsidRDefault="00215140">
            <w:pPr>
              <w:spacing w:after="0" w:line="336" w:lineRule="auto"/>
              <w:ind w:left="336"/>
              <w:jc w:val="both"/>
              <w:rPr>
                <w:lang w:val="ru-RU"/>
              </w:rPr>
            </w:pPr>
            <w:r w:rsidRPr="00E84C73">
              <w:rPr>
                <w:rFonts w:ascii="Times New Roman" w:hAnsi="Times New Roman"/>
                <w:color w:val="000000"/>
                <w:sz w:val="24"/>
                <w:lang w:val="ru-RU"/>
              </w:rPr>
              <w:t xml:space="preserve">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 Мезозойская эра и её периоды: триасовый, юрский, меловой. </w:t>
            </w:r>
          </w:p>
          <w:p w:rsidR="00910398" w:rsidRPr="00E84C73" w:rsidRDefault="00215140">
            <w:pPr>
              <w:spacing w:after="0" w:line="336" w:lineRule="auto"/>
              <w:ind w:left="336"/>
              <w:jc w:val="both"/>
              <w:rPr>
                <w:lang w:val="ru-RU"/>
              </w:rPr>
            </w:pPr>
            <w:r w:rsidRPr="00E84C73">
              <w:rPr>
                <w:rFonts w:ascii="Times New Roman" w:hAnsi="Times New Roman"/>
                <w:color w:val="000000"/>
                <w:sz w:val="24"/>
                <w:lang w:val="ru-RU"/>
              </w:rPr>
              <w:t xml:space="preserve">Кайнозойская эра и её периоды: палеогеновый, неогеновый, антропогеновый. 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 </w:t>
            </w:r>
          </w:p>
        </w:tc>
      </w:tr>
      <w:tr w:rsidR="00910398" w:rsidRPr="00FF060F">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910398" w:rsidRPr="00E84C73" w:rsidRDefault="00215140">
            <w:pPr>
              <w:spacing w:after="0" w:line="336" w:lineRule="auto"/>
              <w:ind w:left="336"/>
              <w:jc w:val="both"/>
              <w:rPr>
                <w:lang w:val="ru-RU"/>
              </w:rPr>
            </w:pPr>
            <w:r w:rsidRPr="00E84C73">
              <w:rPr>
                <w:rFonts w:ascii="Times New Roman" w:hAnsi="Times New Roman"/>
                <w:color w:val="000000"/>
                <w:sz w:val="24"/>
                <w:lang w:val="ru-RU"/>
              </w:rPr>
              <w:t>Система органического мира как отражение эволюции. Основные систематические группы организмов</w:t>
            </w:r>
          </w:p>
        </w:tc>
      </w:tr>
      <w:tr w:rsidR="00910398">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910398" w:rsidRPr="00E84C73" w:rsidRDefault="00215140">
            <w:pPr>
              <w:spacing w:after="0" w:line="336" w:lineRule="auto"/>
              <w:ind w:left="336"/>
              <w:jc w:val="both"/>
              <w:rPr>
                <w:lang w:val="ru-RU"/>
              </w:rPr>
            </w:pPr>
            <w:r w:rsidRPr="00E84C73">
              <w:rPr>
                <w:rFonts w:ascii="Times New Roman" w:hAnsi="Times New Roman"/>
                <w:color w:val="000000"/>
                <w:sz w:val="24"/>
                <w:lang w:val="ru-RU"/>
              </w:rPr>
              <w:t xml:space="preserve">Эволюция человека. Антропология как наука. Развитие представлений о происхождении человека. Методы изучения антропогенеза. Сходства и </w:t>
            </w:r>
            <w:r w:rsidRPr="00E84C73">
              <w:rPr>
                <w:rFonts w:ascii="Times New Roman" w:hAnsi="Times New Roman"/>
                <w:color w:val="000000"/>
                <w:sz w:val="24"/>
                <w:lang w:val="ru-RU"/>
              </w:rPr>
              <w:lastRenderedPageBreak/>
              <w:t>различия человека и животных. Систематическое положение человека.</w:t>
            </w:r>
          </w:p>
          <w:p w:rsidR="00910398" w:rsidRDefault="00215140">
            <w:pPr>
              <w:spacing w:after="0" w:line="336" w:lineRule="auto"/>
              <w:ind w:left="336"/>
              <w:jc w:val="both"/>
            </w:pPr>
            <w:r w:rsidRPr="00E84C73">
              <w:rPr>
                <w:rFonts w:ascii="Times New Roman" w:hAnsi="Times New Roman"/>
                <w:color w:val="000000"/>
                <w:sz w:val="24"/>
                <w:lang w:val="ru-RU"/>
              </w:rPr>
              <w:t xml:space="preserve">Движущие силы (факторы) антропогенеза. Наследственная изменчивость и естественный отбор. </w:t>
            </w:r>
            <w:proofErr w:type="spellStart"/>
            <w:r>
              <w:rPr>
                <w:rFonts w:ascii="Times New Roman" w:hAnsi="Times New Roman"/>
                <w:color w:val="000000"/>
                <w:sz w:val="24"/>
              </w:rPr>
              <w:t>Общественный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изготовление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орудий</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r>
              <w:rPr>
                <w:rFonts w:ascii="Times New Roman" w:hAnsi="Times New Roman"/>
                <w:color w:val="000000"/>
                <w:sz w:val="24"/>
              </w:rPr>
              <w:t xml:space="preserve">, </w:t>
            </w:r>
            <w:proofErr w:type="spellStart"/>
            <w:r>
              <w:rPr>
                <w:rFonts w:ascii="Times New Roman" w:hAnsi="Times New Roman"/>
                <w:color w:val="000000"/>
                <w:sz w:val="24"/>
              </w:rPr>
              <w:t>мышление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910398" w:rsidRPr="00FF060F">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lastRenderedPageBreak/>
              <w:t>2.5</w:t>
            </w:r>
          </w:p>
        </w:tc>
        <w:tc>
          <w:tcPr>
            <w:tcW w:w="13449" w:type="dxa"/>
            <w:tcMar>
              <w:top w:w="50" w:type="dxa"/>
              <w:left w:w="100" w:type="dxa"/>
            </w:tcMar>
            <w:vAlign w:val="center"/>
          </w:tcPr>
          <w:p w:rsidR="00910398" w:rsidRPr="00E84C73" w:rsidRDefault="00215140">
            <w:pPr>
              <w:spacing w:after="0" w:line="336" w:lineRule="auto"/>
              <w:ind w:left="336"/>
              <w:jc w:val="both"/>
              <w:rPr>
                <w:lang w:val="ru-RU"/>
              </w:rPr>
            </w:pPr>
            <w:r w:rsidRPr="00E84C73">
              <w:rPr>
                <w:rFonts w:ascii="Times New Roman" w:hAnsi="Times New Roman"/>
                <w:color w:val="000000"/>
                <w:sz w:val="24"/>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останков, время существования, область распространения, объём головного мозга, образ жизни, орудия</w:t>
            </w:r>
          </w:p>
        </w:tc>
      </w:tr>
      <w:tr w:rsidR="00910398">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rsidR="00910398" w:rsidRDefault="00215140">
            <w:pPr>
              <w:spacing w:after="0" w:line="336" w:lineRule="auto"/>
              <w:ind w:left="336"/>
              <w:jc w:val="both"/>
            </w:pPr>
            <w:r w:rsidRPr="00E84C73">
              <w:rPr>
                <w:rFonts w:ascii="Times New Roman" w:hAnsi="Times New Roman"/>
                <w:color w:val="000000"/>
                <w:sz w:val="24"/>
                <w:lang w:val="ru-RU"/>
              </w:rPr>
              <w:t xml:space="preserve">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w:t>
            </w:r>
            <w:proofErr w:type="spellStart"/>
            <w:r>
              <w:rPr>
                <w:rFonts w:ascii="Times New Roman" w:hAnsi="Times New Roman"/>
                <w:color w:val="000000"/>
                <w:sz w:val="24"/>
              </w:rPr>
              <w:t>Критика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расизма</w:t>
            </w:r>
            <w:proofErr w:type="spellEnd"/>
          </w:p>
        </w:tc>
      </w:tr>
      <w:tr w:rsidR="00910398">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3</w:t>
            </w:r>
          </w:p>
        </w:tc>
        <w:tc>
          <w:tcPr>
            <w:tcW w:w="13449" w:type="dxa"/>
            <w:tcMar>
              <w:top w:w="50" w:type="dxa"/>
              <w:left w:w="100" w:type="dxa"/>
            </w:tcMar>
            <w:vAlign w:val="center"/>
          </w:tcPr>
          <w:p w:rsidR="00910398" w:rsidRDefault="00215140">
            <w:pPr>
              <w:spacing w:after="0" w:line="336" w:lineRule="auto"/>
              <w:ind w:left="336"/>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r>
      <w:tr w:rsidR="00910398">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rsidR="00910398" w:rsidRDefault="00215140">
            <w:pPr>
              <w:spacing w:after="0" w:line="336" w:lineRule="auto"/>
              <w:ind w:left="336"/>
              <w:jc w:val="both"/>
            </w:pPr>
            <w:r w:rsidRPr="00E84C73">
              <w:rPr>
                <w:rFonts w:ascii="Times New Roman" w:hAnsi="Times New Roman"/>
                <w:color w:val="000000"/>
                <w:sz w:val="24"/>
                <w:lang w:val="ru-RU"/>
              </w:rPr>
              <w:t xml:space="preserve">Экология как наука. Задачи и разделы экологии. Методы экологических исследований. Экологическое мировоззрение. </w:t>
            </w: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наземно-воздушная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почвенная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внутриорганизменная</w:t>
            </w:r>
            <w:proofErr w:type="spellEnd"/>
          </w:p>
        </w:tc>
      </w:tr>
      <w:tr w:rsidR="00910398">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rsidR="00910398" w:rsidRDefault="00215140">
            <w:pPr>
              <w:spacing w:after="0" w:line="336" w:lineRule="auto"/>
              <w:ind w:left="336"/>
              <w:jc w:val="both"/>
            </w:pPr>
            <w:r w:rsidRPr="00E84C73">
              <w:rPr>
                <w:rFonts w:ascii="Times New Roman" w:hAnsi="Times New Roman"/>
                <w:color w:val="000000"/>
                <w:sz w:val="24"/>
                <w:lang w:val="ru-RU"/>
              </w:rPr>
              <w:t xml:space="preserve">Экологические факторы. Классификация экологических факторов: абиотические, биотические и антропогенные. </w:t>
            </w:r>
            <w:proofErr w:type="spellStart"/>
            <w:r>
              <w:rPr>
                <w:rFonts w:ascii="Times New Roman" w:hAnsi="Times New Roman"/>
                <w:color w:val="000000"/>
                <w:sz w:val="24"/>
              </w:rPr>
              <w:t>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факторов</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организмы</w:t>
            </w:r>
            <w:proofErr w:type="spellEnd"/>
          </w:p>
        </w:tc>
      </w:tr>
      <w:tr w:rsidR="00910398">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rsidR="00910398" w:rsidRDefault="00215140">
            <w:pPr>
              <w:spacing w:after="0" w:line="336" w:lineRule="auto"/>
              <w:ind w:left="336"/>
              <w:jc w:val="both"/>
            </w:pPr>
            <w:r w:rsidRPr="00E84C73">
              <w:rPr>
                <w:rFonts w:ascii="Times New Roman" w:hAnsi="Times New Roman"/>
                <w:color w:val="000000"/>
                <w:sz w:val="24"/>
                <w:lang w:val="ru-RU"/>
              </w:rPr>
              <w:t xml:space="preserve">Абиотические факторы: свет, температура, влажность. Фотопериодизм. Приспособления организмов к действию абиотических факторов. </w:t>
            </w:r>
            <w:proofErr w:type="spellStart"/>
            <w:r>
              <w:rPr>
                <w:rFonts w:ascii="Times New Roman" w:hAnsi="Times New Roman"/>
                <w:color w:val="000000"/>
                <w:sz w:val="24"/>
              </w:rPr>
              <w:t>Биологические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ритмы</w:t>
            </w:r>
            <w:proofErr w:type="spellEnd"/>
          </w:p>
        </w:tc>
      </w:tr>
      <w:tr w:rsidR="00910398">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rsidR="00910398" w:rsidRDefault="00215140">
            <w:pPr>
              <w:spacing w:after="0" w:line="336" w:lineRule="auto"/>
              <w:ind w:left="336"/>
              <w:jc w:val="both"/>
            </w:pPr>
            <w:r w:rsidRPr="00E84C73">
              <w:rPr>
                <w:rFonts w:ascii="Times New Roman" w:hAnsi="Times New Roman"/>
                <w:color w:val="000000"/>
                <w:sz w:val="24"/>
                <w:lang w:val="ru-RU"/>
              </w:rPr>
              <w:t xml:space="preserve">Биотические факторы. Виды биотических взаимодействий: конкуренция, хищничество, паразитизм, мутуализм, комменсализм (нахлебничество, квартирантство), аменсализм, нейтрализм.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взаимодействий</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сообществах</w:t>
            </w:r>
            <w:proofErr w:type="spellEnd"/>
          </w:p>
        </w:tc>
      </w:tr>
      <w:tr w:rsidR="00910398">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rsidR="00910398" w:rsidRDefault="00215140">
            <w:pPr>
              <w:spacing w:after="0" w:line="336" w:lineRule="auto"/>
              <w:ind w:left="336"/>
              <w:jc w:val="both"/>
            </w:pPr>
            <w:r w:rsidRPr="00E84C73">
              <w:rPr>
                <w:rFonts w:ascii="Times New Roman" w:hAnsi="Times New Roman"/>
                <w:color w:val="000000"/>
                <w:sz w:val="24"/>
                <w:lang w:val="ru-RU"/>
              </w:rPr>
              <w:t xml:space="preserve">Экологические характеристики популяции. Основные показатели популяции: численность, плотность, рождаемость, смертность, прирост, миграция. </w:t>
            </w:r>
            <w:proofErr w:type="spellStart"/>
            <w:r>
              <w:rPr>
                <w:rFonts w:ascii="Times New Roman" w:hAnsi="Times New Roman"/>
                <w:color w:val="000000"/>
                <w:sz w:val="24"/>
              </w:rPr>
              <w:t>Динамика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популяции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p>
        </w:tc>
      </w:tr>
      <w:tr w:rsidR="00910398">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rsidR="00910398" w:rsidRDefault="00215140">
            <w:pPr>
              <w:spacing w:after="0" w:line="336" w:lineRule="auto"/>
              <w:ind w:left="336"/>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r>
      <w:tr w:rsidR="00910398">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rsidR="00910398" w:rsidRDefault="00215140">
            <w:pPr>
              <w:spacing w:after="0" w:line="336" w:lineRule="auto"/>
              <w:ind w:left="336"/>
              <w:jc w:val="both"/>
            </w:pPr>
            <w:r w:rsidRPr="00E84C73">
              <w:rPr>
                <w:rFonts w:ascii="Times New Roman" w:hAnsi="Times New Roman"/>
                <w:color w:val="000000"/>
                <w:sz w:val="24"/>
                <w:lang w:val="ru-RU"/>
              </w:rPr>
              <w:t xml:space="preserve">Сообщество организмов – биоценоз. Структуры биоценоза: видовая, пространственная, трофическая (пищевая). </w:t>
            </w:r>
            <w:proofErr w:type="spellStart"/>
            <w:r>
              <w:rPr>
                <w:rFonts w:ascii="Times New Roman" w:hAnsi="Times New Roman"/>
                <w:color w:val="000000"/>
                <w:sz w:val="24"/>
              </w:rPr>
              <w:t>Виды-доминанты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Связи</w:t>
            </w:r>
            <w:proofErr w:type="spellEnd"/>
            <w:r>
              <w:rPr>
                <w:rFonts w:ascii="Times New Roman" w:hAnsi="Times New Roman"/>
                <w:color w:val="000000"/>
                <w:sz w:val="24"/>
              </w:rPr>
              <w:t xml:space="preserve"> в </w:t>
            </w:r>
            <w:proofErr w:type="spellStart"/>
            <w:r>
              <w:rPr>
                <w:rFonts w:ascii="Times New Roman" w:hAnsi="Times New Roman"/>
                <w:color w:val="000000"/>
                <w:sz w:val="24"/>
              </w:rPr>
              <w:t>биоценозе</w:t>
            </w:r>
            <w:proofErr w:type="spellEnd"/>
          </w:p>
        </w:tc>
      </w:tr>
      <w:tr w:rsidR="00910398">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4.2</w:t>
            </w:r>
          </w:p>
        </w:tc>
        <w:tc>
          <w:tcPr>
            <w:tcW w:w="13449" w:type="dxa"/>
            <w:tcMar>
              <w:top w:w="50" w:type="dxa"/>
              <w:left w:w="100" w:type="dxa"/>
            </w:tcMar>
            <w:vAlign w:val="center"/>
          </w:tcPr>
          <w:p w:rsidR="00910398" w:rsidRDefault="00215140">
            <w:pPr>
              <w:spacing w:after="0" w:line="336" w:lineRule="auto"/>
              <w:ind w:left="336"/>
              <w:jc w:val="both"/>
            </w:pPr>
            <w:r w:rsidRPr="00E84C73">
              <w:rPr>
                <w:rFonts w:ascii="Times New Roman" w:hAnsi="Times New Roman"/>
                <w:color w:val="000000"/>
                <w:sz w:val="24"/>
                <w:lang w:val="ru-RU"/>
              </w:rPr>
              <w:t xml:space="preserve">Экологические системы (экосистемы). Понятие об экосистеме и </w:t>
            </w:r>
            <w:r w:rsidRPr="00E84C73">
              <w:rPr>
                <w:rFonts w:ascii="Times New Roman" w:hAnsi="Times New Roman"/>
                <w:color w:val="000000"/>
                <w:sz w:val="24"/>
                <w:lang w:val="ru-RU"/>
              </w:rPr>
              <w:lastRenderedPageBreak/>
              <w:t xml:space="preserve">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w:t>
            </w:r>
            <w:proofErr w:type="spellStart"/>
            <w:r>
              <w:rPr>
                <w:rFonts w:ascii="Times New Roman" w:hAnsi="Times New Roman"/>
                <w:color w:val="000000"/>
                <w:sz w:val="24"/>
              </w:rPr>
              <w:t>Сукцессия</w:t>
            </w:r>
            <w:proofErr w:type="spellEnd"/>
          </w:p>
        </w:tc>
      </w:tr>
      <w:tr w:rsidR="00910398" w:rsidRPr="00FF060F">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lastRenderedPageBreak/>
              <w:t>4.3</w:t>
            </w:r>
          </w:p>
        </w:tc>
        <w:tc>
          <w:tcPr>
            <w:tcW w:w="13449" w:type="dxa"/>
            <w:tcMar>
              <w:top w:w="50" w:type="dxa"/>
              <w:left w:w="100" w:type="dxa"/>
            </w:tcMar>
            <w:vAlign w:val="center"/>
          </w:tcPr>
          <w:p w:rsidR="00910398" w:rsidRPr="00E84C73" w:rsidRDefault="00215140">
            <w:pPr>
              <w:spacing w:after="0" w:line="336" w:lineRule="auto"/>
              <w:ind w:left="336"/>
              <w:jc w:val="both"/>
              <w:rPr>
                <w:lang w:val="ru-RU"/>
              </w:rPr>
            </w:pPr>
            <w:r w:rsidRPr="00E84C73">
              <w:rPr>
                <w:rFonts w:ascii="Times New Roman" w:hAnsi="Times New Roman"/>
                <w:color w:val="000000"/>
                <w:sz w:val="24"/>
                <w:lang w:val="ru-RU"/>
              </w:rPr>
              <w:t xml:space="preserve">Природные экосистемы. Экосистемы озёр и рек. Экосистема хвойного или широколиственного леса. </w:t>
            </w:r>
          </w:p>
          <w:p w:rsidR="00910398" w:rsidRPr="00E84C73" w:rsidRDefault="00215140">
            <w:pPr>
              <w:spacing w:after="0" w:line="336" w:lineRule="auto"/>
              <w:ind w:left="336"/>
              <w:jc w:val="both"/>
              <w:rPr>
                <w:lang w:val="ru-RU"/>
              </w:rPr>
            </w:pPr>
            <w:r w:rsidRPr="00E84C73">
              <w:rPr>
                <w:rFonts w:ascii="Times New Roman" w:hAnsi="Times New Roman"/>
                <w:color w:val="000000"/>
                <w:sz w:val="24"/>
                <w:lang w:val="ru-RU"/>
              </w:rPr>
              <w:t xml:space="preserve">Антропогенные экосистемы. Агроэкосистемы. Урбоэкосистемы. Биологическое и хозяйственное значение агроэкосистем и урбоэкосистем. </w:t>
            </w:r>
          </w:p>
          <w:p w:rsidR="00910398" w:rsidRPr="00E84C73" w:rsidRDefault="00215140">
            <w:pPr>
              <w:spacing w:after="0" w:line="336" w:lineRule="auto"/>
              <w:ind w:left="336"/>
              <w:jc w:val="both"/>
              <w:rPr>
                <w:lang w:val="ru-RU"/>
              </w:rPr>
            </w:pPr>
            <w:r w:rsidRPr="00E84C73">
              <w:rPr>
                <w:rFonts w:ascii="Times New Roman" w:hAnsi="Times New Roman"/>
                <w:color w:val="000000"/>
                <w:sz w:val="24"/>
                <w:lang w:val="ru-RU"/>
              </w:rPr>
              <w:t>Биоразнообразие как фактор устойчивости экосистем. Сохранение биологического разнообразия на Земле</w:t>
            </w:r>
          </w:p>
        </w:tc>
      </w:tr>
      <w:tr w:rsidR="00910398">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4.4</w:t>
            </w:r>
          </w:p>
        </w:tc>
        <w:tc>
          <w:tcPr>
            <w:tcW w:w="13449" w:type="dxa"/>
            <w:tcMar>
              <w:top w:w="50" w:type="dxa"/>
              <w:left w:w="100" w:type="dxa"/>
            </w:tcMar>
            <w:vAlign w:val="center"/>
          </w:tcPr>
          <w:p w:rsidR="00910398" w:rsidRDefault="00215140">
            <w:pPr>
              <w:spacing w:after="0" w:line="336" w:lineRule="auto"/>
              <w:ind w:left="336"/>
              <w:jc w:val="both"/>
            </w:pPr>
            <w:r w:rsidRPr="00E84C73">
              <w:rPr>
                <w:rFonts w:ascii="Times New Roman" w:hAnsi="Times New Roman"/>
                <w:color w:val="000000"/>
                <w:sz w:val="24"/>
                <w:lang w:val="ru-RU"/>
              </w:rPr>
              <w:t xml:space="preserve">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Круговороты веществ и биогеохимические циклы элементов (углерода, азота). </w:t>
            </w:r>
            <w:proofErr w:type="spellStart"/>
            <w:r>
              <w:rPr>
                <w:rFonts w:ascii="Times New Roman" w:hAnsi="Times New Roman"/>
                <w:color w:val="000000"/>
                <w:sz w:val="24"/>
              </w:rPr>
              <w:t>Зональность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биомы</w:t>
            </w:r>
            <w:proofErr w:type="spellEnd"/>
            <w:r>
              <w:rPr>
                <w:rFonts w:ascii="Times New Roman" w:hAnsi="Times New Roman"/>
                <w:color w:val="000000"/>
                <w:sz w:val="24"/>
              </w:rPr>
              <w:t xml:space="preserve"> </w:t>
            </w:r>
            <w:proofErr w:type="spellStart"/>
            <w:r>
              <w:rPr>
                <w:rFonts w:ascii="Times New Roman" w:hAnsi="Times New Roman"/>
                <w:color w:val="000000"/>
                <w:sz w:val="24"/>
              </w:rPr>
              <w:t>суши</w:t>
            </w:r>
            <w:proofErr w:type="spellEnd"/>
          </w:p>
        </w:tc>
      </w:tr>
      <w:tr w:rsidR="00910398">
        <w:trPr>
          <w:trHeight w:val="144"/>
        </w:trPr>
        <w:tc>
          <w:tcPr>
            <w:tcW w:w="1066" w:type="dxa"/>
            <w:tcMar>
              <w:top w:w="50" w:type="dxa"/>
              <w:left w:w="100" w:type="dxa"/>
            </w:tcMar>
            <w:vAlign w:val="center"/>
          </w:tcPr>
          <w:p w:rsidR="00910398" w:rsidRDefault="00215140">
            <w:pPr>
              <w:spacing w:after="0" w:line="336" w:lineRule="auto"/>
              <w:ind w:left="336"/>
              <w:jc w:val="center"/>
            </w:pPr>
            <w:r>
              <w:rPr>
                <w:rFonts w:ascii="Times New Roman" w:hAnsi="Times New Roman"/>
                <w:color w:val="000000"/>
                <w:sz w:val="24"/>
              </w:rPr>
              <w:t>4.5</w:t>
            </w:r>
          </w:p>
        </w:tc>
        <w:tc>
          <w:tcPr>
            <w:tcW w:w="13449" w:type="dxa"/>
            <w:tcMar>
              <w:top w:w="50" w:type="dxa"/>
              <w:left w:w="100" w:type="dxa"/>
            </w:tcMar>
            <w:vAlign w:val="center"/>
          </w:tcPr>
          <w:p w:rsidR="00910398" w:rsidRPr="00E84C73" w:rsidRDefault="00215140">
            <w:pPr>
              <w:spacing w:after="0" w:line="336" w:lineRule="auto"/>
              <w:ind w:left="336"/>
              <w:jc w:val="both"/>
              <w:rPr>
                <w:lang w:val="ru-RU"/>
              </w:rPr>
            </w:pPr>
            <w:r w:rsidRPr="00E84C73">
              <w:rPr>
                <w:rFonts w:ascii="Times New Roman" w:hAnsi="Times New Roman"/>
                <w:color w:val="000000"/>
                <w:sz w:val="24"/>
                <w:lang w:val="ru-RU"/>
              </w:rPr>
              <w:t xml:space="preserve">Человечество в биосфере Земли. Антропогенные изменения в биосфере. Глобальные экологические проблемы. </w:t>
            </w:r>
          </w:p>
          <w:p w:rsidR="00910398" w:rsidRDefault="00215140">
            <w:pPr>
              <w:spacing w:after="0" w:line="336" w:lineRule="auto"/>
              <w:ind w:left="336"/>
              <w:jc w:val="both"/>
            </w:pPr>
            <w:r w:rsidRPr="00E84C73">
              <w:rPr>
                <w:rFonts w:ascii="Times New Roman" w:hAnsi="Times New Roman"/>
                <w:color w:val="000000"/>
                <w:sz w:val="24"/>
                <w:lang w:val="ru-RU"/>
              </w:rPr>
              <w:t xml:space="preserve">Основа рационального управления природными ресурсами и их использование. </w:t>
            </w:r>
            <w:proofErr w:type="spellStart"/>
            <w:r>
              <w:rPr>
                <w:rFonts w:ascii="Times New Roman" w:hAnsi="Times New Roman"/>
                <w:color w:val="000000"/>
                <w:sz w:val="24"/>
              </w:rPr>
              <w:t>Достижения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охрана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r>
    </w:tbl>
    <w:p w:rsidR="00910398" w:rsidRDefault="00910398">
      <w:pPr>
        <w:sectPr w:rsidR="00910398">
          <w:pgSz w:w="11906" w:h="16383"/>
          <w:pgMar w:top="1134" w:right="850" w:bottom="1134" w:left="1701" w:header="720" w:footer="720" w:gutter="0"/>
          <w:cols w:space="720"/>
        </w:sectPr>
      </w:pPr>
    </w:p>
    <w:p w:rsidR="00910398" w:rsidRDefault="00215140">
      <w:pPr>
        <w:spacing w:after="0"/>
        <w:ind w:left="120"/>
      </w:pPr>
      <w:bookmarkStart w:id="12" w:name="block-95068277"/>
      <w:bookmarkEnd w:id="11"/>
      <w:r>
        <w:rPr>
          <w:rFonts w:ascii="Times New Roman" w:hAnsi="Times New Roman"/>
          <w:b/>
          <w:color w:val="000000"/>
          <w:sz w:val="28"/>
        </w:rPr>
        <w:lastRenderedPageBreak/>
        <w:t>УЧЕБНО-МЕТОДИЧЕСКОЕ ОБЕСПЕЧЕНИЕ ОБРАЗОВАТЕЛЬНОГО ПРОЦЕССА</w:t>
      </w:r>
    </w:p>
    <w:p w:rsidR="00910398" w:rsidRDefault="00215140">
      <w:pPr>
        <w:spacing w:after="0" w:line="480" w:lineRule="auto"/>
        <w:ind w:left="120"/>
      </w:pPr>
      <w:r>
        <w:rPr>
          <w:rFonts w:ascii="Times New Roman" w:hAnsi="Times New Roman"/>
          <w:b/>
          <w:color w:val="000000"/>
          <w:sz w:val="28"/>
        </w:rPr>
        <w:t>ОБЯЗАТЕЛЬНЫЕ УЧЕБНЫЕ МАТЕРИАЛЫ ДЛЯ УЧЕНИКА</w:t>
      </w:r>
    </w:p>
    <w:p w:rsidR="00910398" w:rsidRPr="00E84C73" w:rsidRDefault="00215140">
      <w:pPr>
        <w:spacing w:after="0" w:line="480" w:lineRule="auto"/>
        <w:ind w:left="120"/>
        <w:rPr>
          <w:lang w:val="ru-RU"/>
        </w:rPr>
      </w:pPr>
      <w:r w:rsidRPr="00E84C73">
        <w:rPr>
          <w:rFonts w:ascii="Times New Roman" w:hAnsi="Times New Roman"/>
          <w:color w:val="000000"/>
          <w:sz w:val="28"/>
          <w:lang w:val="ru-RU"/>
        </w:rPr>
        <w:t>• Биология. 10 класс. Пасечник В.В., Каменский А.А., Рубцов А.М. и др.; Под редакцией Пасечника В.В. Акционерное общество «Издательство «Просвещение»</w:t>
      </w:r>
      <w:r w:rsidRPr="00E84C73">
        <w:rPr>
          <w:sz w:val="28"/>
          <w:lang w:val="ru-RU"/>
        </w:rPr>
        <w:br/>
      </w:r>
      <w:bookmarkStart w:id="13" w:name="1afc3992-2479-4825-97e8-55faa1aba9ed"/>
      <w:r w:rsidRPr="00E84C73">
        <w:rPr>
          <w:rFonts w:ascii="Times New Roman" w:hAnsi="Times New Roman"/>
          <w:color w:val="000000"/>
          <w:sz w:val="28"/>
          <w:lang w:val="ru-RU"/>
        </w:rPr>
        <w:t xml:space="preserve"> • Биология. 11 класс. Пасечник В.В., Каменский А.А., Рубцов А.М. и др.; Под редакцией Пасечника В.В. Акционерное общество «Издательство «Просвещение»</w:t>
      </w:r>
      <w:bookmarkEnd w:id="13"/>
    </w:p>
    <w:p w:rsidR="00910398" w:rsidRPr="00E84C73" w:rsidRDefault="00910398">
      <w:pPr>
        <w:spacing w:after="0" w:line="480" w:lineRule="auto"/>
        <w:ind w:left="120"/>
        <w:rPr>
          <w:lang w:val="ru-RU"/>
        </w:rPr>
      </w:pPr>
    </w:p>
    <w:p w:rsidR="00910398" w:rsidRPr="00E84C73" w:rsidRDefault="00910398">
      <w:pPr>
        <w:spacing w:after="0"/>
        <w:ind w:left="120"/>
        <w:rPr>
          <w:lang w:val="ru-RU"/>
        </w:rPr>
      </w:pPr>
    </w:p>
    <w:p w:rsidR="00910398" w:rsidRPr="00E84C73" w:rsidRDefault="00215140">
      <w:pPr>
        <w:spacing w:after="0" w:line="480" w:lineRule="auto"/>
        <w:ind w:left="120"/>
        <w:rPr>
          <w:lang w:val="ru-RU"/>
        </w:rPr>
      </w:pPr>
      <w:r w:rsidRPr="00E84C73">
        <w:rPr>
          <w:rFonts w:ascii="Times New Roman" w:hAnsi="Times New Roman"/>
          <w:b/>
          <w:color w:val="000000"/>
          <w:sz w:val="28"/>
          <w:lang w:val="ru-RU"/>
        </w:rPr>
        <w:t>МЕТОДИЧЕСКИЕ МАТЕРИАЛЫ ДЛЯ УЧИТЕЛЯ</w:t>
      </w:r>
    </w:p>
    <w:p w:rsidR="00910398" w:rsidRPr="00E84C73" w:rsidRDefault="00910398">
      <w:pPr>
        <w:spacing w:after="0" w:line="480" w:lineRule="auto"/>
        <w:ind w:left="120"/>
        <w:rPr>
          <w:lang w:val="ru-RU"/>
        </w:rPr>
      </w:pPr>
    </w:p>
    <w:p w:rsidR="00910398" w:rsidRPr="00E84C73" w:rsidRDefault="00910398">
      <w:pPr>
        <w:spacing w:after="0"/>
        <w:ind w:left="120"/>
        <w:rPr>
          <w:lang w:val="ru-RU"/>
        </w:rPr>
      </w:pPr>
    </w:p>
    <w:p w:rsidR="00910398" w:rsidRPr="00E84C73" w:rsidRDefault="00215140">
      <w:pPr>
        <w:spacing w:after="0" w:line="480" w:lineRule="auto"/>
        <w:ind w:left="120"/>
        <w:rPr>
          <w:lang w:val="ru-RU"/>
        </w:rPr>
      </w:pPr>
      <w:r w:rsidRPr="00E84C73">
        <w:rPr>
          <w:rFonts w:ascii="Times New Roman" w:hAnsi="Times New Roman"/>
          <w:b/>
          <w:color w:val="000000"/>
          <w:sz w:val="28"/>
          <w:lang w:val="ru-RU"/>
        </w:rPr>
        <w:t>ЦИФРОВЫЕ ОБРАЗОВАТЕЛЬНЫЕ РЕСУРСЫ И РЕСУРСЫ СЕТИ ИНТЕРНЕТ</w:t>
      </w:r>
    </w:p>
    <w:p w:rsidR="00910398" w:rsidRPr="00E84C73" w:rsidRDefault="00910398">
      <w:pPr>
        <w:spacing w:after="0" w:line="480" w:lineRule="auto"/>
        <w:ind w:left="120"/>
        <w:rPr>
          <w:lang w:val="ru-RU"/>
        </w:rPr>
      </w:pPr>
    </w:p>
    <w:p w:rsidR="00910398" w:rsidRPr="00E84C73" w:rsidRDefault="00910398">
      <w:pPr>
        <w:rPr>
          <w:lang w:val="ru-RU"/>
        </w:rPr>
        <w:sectPr w:rsidR="00910398" w:rsidRPr="00E84C73">
          <w:pgSz w:w="11906" w:h="16383"/>
          <w:pgMar w:top="1134" w:right="850" w:bottom="1134" w:left="1701" w:header="720" w:footer="720" w:gutter="0"/>
          <w:cols w:space="720"/>
        </w:sectPr>
      </w:pPr>
    </w:p>
    <w:bookmarkEnd w:id="12"/>
    <w:p w:rsidR="00215140" w:rsidRPr="00E84C73" w:rsidRDefault="00215140">
      <w:pPr>
        <w:rPr>
          <w:lang w:val="ru-RU"/>
        </w:rPr>
      </w:pPr>
    </w:p>
    <w:sectPr w:rsidR="00215140" w:rsidRPr="00E84C73">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7530" w:rsidRDefault="00967530" w:rsidP="00FF060F">
      <w:pPr>
        <w:spacing w:after="0" w:line="240" w:lineRule="auto"/>
      </w:pPr>
      <w:r>
        <w:separator/>
      </w:r>
    </w:p>
  </w:endnote>
  <w:endnote w:type="continuationSeparator" w:id="0">
    <w:p w:rsidR="00967530" w:rsidRDefault="00967530" w:rsidP="00FF06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7530" w:rsidRDefault="00967530" w:rsidP="00FF060F">
      <w:pPr>
        <w:spacing w:after="0" w:line="240" w:lineRule="auto"/>
      </w:pPr>
      <w:r>
        <w:separator/>
      </w:r>
    </w:p>
  </w:footnote>
  <w:footnote w:type="continuationSeparator" w:id="0">
    <w:p w:rsidR="00967530" w:rsidRDefault="00967530" w:rsidP="00FF060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910398"/>
    <w:rsid w:val="00215140"/>
    <w:rsid w:val="00297E87"/>
    <w:rsid w:val="00575487"/>
    <w:rsid w:val="0069439B"/>
    <w:rsid w:val="00910398"/>
    <w:rsid w:val="00967530"/>
    <w:rsid w:val="00E84C73"/>
    <w:rsid w:val="00FF06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footer"/>
    <w:basedOn w:val="a"/>
    <w:link w:val="af"/>
    <w:uiPriority w:val="99"/>
    <w:unhideWhenUsed/>
    <w:rsid w:val="00FF060F"/>
    <w:pPr>
      <w:tabs>
        <w:tab w:val="center" w:pos="4677"/>
        <w:tab w:val="right" w:pos="9355"/>
      </w:tabs>
      <w:spacing w:after="0" w:line="240" w:lineRule="auto"/>
    </w:pPr>
  </w:style>
  <w:style w:type="character" w:customStyle="1" w:styleId="af">
    <w:name w:val="Нижний колонтитул Знак"/>
    <w:basedOn w:val="a0"/>
    <w:link w:val="ae"/>
    <w:uiPriority w:val="99"/>
    <w:rsid w:val="00FF06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2921302">
      <w:bodyDiv w:val="1"/>
      <w:marLeft w:val="0"/>
      <w:marRight w:val="0"/>
      <w:marTop w:val="0"/>
      <w:marBottom w:val="0"/>
      <w:divBdr>
        <w:top w:val="none" w:sz="0" w:space="0" w:color="auto"/>
        <w:left w:val="none" w:sz="0" w:space="0" w:color="auto"/>
        <w:bottom w:val="none" w:sz="0" w:space="0" w:color="auto"/>
        <w:right w:val="none" w:sz="0" w:space="0" w:color="auto"/>
      </w:divBdr>
    </w:div>
    <w:div w:id="16505961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2EY34NEHR" TargetMode="External"/><Relationship Id="rId18" Type="http://schemas.openxmlformats.org/officeDocument/2006/relationships/hyperlink" Target="https://m.edsoo.ru/WXWAVS56F" TargetMode="External"/><Relationship Id="rId26" Type="http://schemas.openxmlformats.org/officeDocument/2006/relationships/hyperlink" Target="https://m.edsoo.ru/OJ7NFITI5" TargetMode="External"/><Relationship Id="rId39" Type="http://schemas.openxmlformats.org/officeDocument/2006/relationships/hyperlink" Target="https://m.edsoo.ru/5NUXK0X86" TargetMode="External"/><Relationship Id="rId21" Type="http://schemas.openxmlformats.org/officeDocument/2006/relationships/hyperlink" Target="https://m.edsoo.ru/GAB2386OW" TargetMode="External"/><Relationship Id="rId34" Type="http://schemas.openxmlformats.org/officeDocument/2006/relationships/hyperlink" Target="https://m.edsoo.ru/CO1NPWLF4" TargetMode="External"/><Relationship Id="rId42" Type="http://schemas.openxmlformats.org/officeDocument/2006/relationships/hyperlink" Target="https://m.edsoo.ru/HESOD768U" TargetMode="External"/><Relationship Id="rId47" Type="http://schemas.openxmlformats.org/officeDocument/2006/relationships/hyperlink" Target="https://m.edsoo.ru/M3MHUK2VV" TargetMode="External"/><Relationship Id="rId50" Type="http://schemas.openxmlformats.org/officeDocument/2006/relationships/hyperlink" Target="https://m.edsoo.ru/E2IXRS2EB" TargetMode="External"/><Relationship Id="rId55" Type="http://schemas.openxmlformats.org/officeDocument/2006/relationships/hyperlink" Target="https://m.edsoo.ru/0SWC47SSX" TargetMode="External"/><Relationship Id="rId63" Type="http://schemas.openxmlformats.org/officeDocument/2006/relationships/hyperlink" Target="https://m.edsoo.ru/MJYY1MVX7" TargetMode="External"/><Relationship Id="rId68" Type="http://schemas.openxmlformats.org/officeDocument/2006/relationships/hyperlink" Target="https://m.edsoo.ru/ADV3JERUE" TargetMode="External"/><Relationship Id="rId76" Type="http://schemas.openxmlformats.org/officeDocument/2006/relationships/hyperlink" Target="https://m.edsoo.ru/A6Z8MGNQR" TargetMode="External"/><Relationship Id="rId84" Type="http://schemas.openxmlformats.org/officeDocument/2006/relationships/hyperlink" Target="https://m.edsoo.ru/V5JT6B38Z" TargetMode="External"/><Relationship Id="rId89" Type="http://schemas.openxmlformats.org/officeDocument/2006/relationships/theme" Target="theme/theme1.xml"/><Relationship Id="rId7" Type="http://schemas.openxmlformats.org/officeDocument/2006/relationships/hyperlink" Target="https://m.edsoo.ru/IBLQH548U" TargetMode="External"/><Relationship Id="rId71" Type="http://schemas.openxmlformats.org/officeDocument/2006/relationships/hyperlink" Target="https://m.edsoo.ru/XL7QKC5PK" TargetMode="External"/><Relationship Id="rId2" Type="http://schemas.microsoft.com/office/2007/relationships/stylesWithEffects" Target="stylesWithEffects.xml"/><Relationship Id="rId16" Type="http://schemas.openxmlformats.org/officeDocument/2006/relationships/hyperlink" Target="https://m.edsoo.ru/OFLS81YB5" TargetMode="External"/><Relationship Id="rId29" Type="http://schemas.openxmlformats.org/officeDocument/2006/relationships/hyperlink" Target="https://m.edsoo.ru/XDCLRAF1Q" TargetMode="External"/><Relationship Id="rId11" Type="http://schemas.openxmlformats.org/officeDocument/2006/relationships/hyperlink" Target="https://m.edsoo.ru/GF6W1A7C9" TargetMode="External"/><Relationship Id="rId24" Type="http://schemas.openxmlformats.org/officeDocument/2006/relationships/hyperlink" Target="https://m.edsoo.ru/V33JNUW5W" TargetMode="External"/><Relationship Id="rId32" Type="http://schemas.openxmlformats.org/officeDocument/2006/relationships/hyperlink" Target="https://m.edsoo.ru/V882FDGSF" TargetMode="External"/><Relationship Id="rId37" Type="http://schemas.openxmlformats.org/officeDocument/2006/relationships/hyperlink" Target="https://m.edsoo.ru/9PGS5FAJB" TargetMode="External"/><Relationship Id="rId40" Type="http://schemas.openxmlformats.org/officeDocument/2006/relationships/hyperlink" Target="https://m.edsoo.ru/C29L4DXB8" TargetMode="External"/><Relationship Id="rId45" Type="http://schemas.openxmlformats.org/officeDocument/2006/relationships/hyperlink" Target="https://m.edsoo.ru/P2SQ5ZGN2" TargetMode="External"/><Relationship Id="rId53" Type="http://schemas.openxmlformats.org/officeDocument/2006/relationships/hyperlink" Target="https://m.edsoo.ru/TAKI9E62K" TargetMode="External"/><Relationship Id="rId58" Type="http://schemas.openxmlformats.org/officeDocument/2006/relationships/hyperlink" Target="https://m.edsoo.ru/3EH6CN0WI" TargetMode="External"/><Relationship Id="rId66" Type="http://schemas.openxmlformats.org/officeDocument/2006/relationships/hyperlink" Target="https://m.edsoo.ru/7K1LY0SCT" TargetMode="External"/><Relationship Id="rId74" Type="http://schemas.openxmlformats.org/officeDocument/2006/relationships/hyperlink" Target="https://m.edsoo.ru/DCOIEUIC9" TargetMode="External"/><Relationship Id="rId79" Type="http://schemas.openxmlformats.org/officeDocument/2006/relationships/hyperlink" Target="https://m.edsoo.ru/S1LIRWZMR" TargetMode="External"/><Relationship Id="rId87" Type="http://schemas.openxmlformats.org/officeDocument/2006/relationships/hyperlink" Target="https://m.edsoo.ru/SW5XCF3K6" TargetMode="External"/><Relationship Id="rId5" Type="http://schemas.openxmlformats.org/officeDocument/2006/relationships/footnotes" Target="footnotes.xml"/><Relationship Id="rId61" Type="http://schemas.openxmlformats.org/officeDocument/2006/relationships/hyperlink" Target="https://m.edsoo.ru/PI1FI0YV3" TargetMode="External"/><Relationship Id="rId82" Type="http://schemas.openxmlformats.org/officeDocument/2006/relationships/hyperlink" Target="https://m.edsoo.ru/WRS65U3WC" TargetMode="External"/><Relationship Id="rId19" Type="http://schemas.openxmlformats.org/officeDocument/2006/relationships/hyperlink" Target="https://m.edsoo.ru/T3R3FWNQN" TargetMode="External"/><Relationship Id="rId4" Type="http://schemas.openxmlformats.org/officeDocument/2006/relationships/webSettings" Target="webSettings.xml"/><Relationship Id="rId9" Type="http://schemas.openxmlformats.org/officeDocument/2006/relationships/hyperlink" Target="https://m.edsoo.ru/YTLWW9JEO" TargetMode="External"/><Relationship Id="rId14" Type="http://schemas.openxmlformats.org/officeDocument/2006/relationships/hyperlink" Target="https://m.edsoo.ru/FDB08R36J" TargetMode="External"/><Relationship Id="rId22" Type="http://schemas.openxmlformats.org/officeDocument/2006/relationships/hyperlink" Target="https://m.edsoo.ru/A7VOYD215" TargetMode="External"/><Relationship Id="rId27" Type="http://schemas.openxmlformats.org/officeDocument/2006/relationships/hyperlink" Target="https://m.edsoo.ru/WOELRA9B3" TargetMode="External"/><Relationship Id="rId30" Type="http://schemas.openxmlformats.org/officeDocument/2006/relationships/hyperlink" Target="https://m.edsoo.ru/KZ01W5LJY" TargetMode="External"/><Relationship Id="rId35" Type="http://schemas.openxmlformats.org/officeDocument/2006/relationships/hyperlink" Target="https://m.edsoo.ru/54OF4L77W" TargetMode="External"/><Relationship Id="rId43" Type="http://schemas.openxmlformats.org/officeDocument/2006/relationships/hyperlink" Target="https://m.edsoo.ru/YYQSG9WI2" TargetMode="External"/><Relationship Id="rId48" Type="http://schemas.openxmlformats.org/officeDocument/2006/relationships/hyperlink" Target="https://m.edsoo.ru/VWT70DZ8R" TargetMode="External"/><Relationship Id="rId56" Type="http://schemas.openxmlformats.org/officeDocument/2006/relationships/hyperlink" Target="https://m.edsoo.ru/T0FAUE4ZP" TargetMode="External"/><Relationship Id="rId64" Type="http://schemas.openxmlformats.org/officeDocument/2006/relationships/hyperlink" Target="https://m.edsoo.ru/EKNHXBOS2" TargetMode="External"/><Relationship Id="rId69" Type="http://schemas.openxmlformats.org/officeDocument/2006/relationships/hyperlink" Target="https://m.edsoo.ru/D7JZMBYPQ" TargetMode="External"/><Relationship Id="rId77" Type="http://schemas.openxmlformats.org/officeDocument/2006/relationships/hyperlink" Target="https://m.edsoo.ru/X42J6ABRN" TargetMode="External"/><Relationship Id="rId8" Type="http://schemas.openxmlformats.org/officeDocument/2006/relationships/hyperlink" Target="https://m.edsoo.ru/5T7SVKFTX" TargetMode="External"/><Relationship Id="rId51" Type="http://schemas.openxmlformats.org/officeDocument/2006/relationships/hyperlink" Target="https://m.edsoo.ru/3I28P3L98" TargetMode="External"/><Relationship Id="rId72" Type="http://schemas.openxmlformats.org/officeDocument/2006/relationships/hyperlink" Target="https://m.edsoo.ru/R6L7VY2GB" TargetMode="External"/><Relationship Id="rId80" Type="http://schemas.openxmlformats.org/officeDocument/2006/relationships/hyperlink" Target="https://m.edsoo.ru/NSTEW0GPE" TargetMode="External"/><Relationship Id="rId85" Type="http://schemas.openxmlformats.org/officeDocument/2006/relationships/hyperlink" Target="https://m.edsoo.ru/HXCDHPXDJ" TargetMode="External"/><Relationship Id="rId3" Type="http://schemas.openxmlformats.org/officeDocument/2006/relationships/settings" Target="settings.xml"/><Relationship Id="rId12" Type="http://schemas.openxmlformats.org/officeDocument/2006/relationships/hyperlink" Target="https://m.edsoo.ru/ONPNXJ7X6" TargetMode="External"/><Relationship Id="rId17" Type="http://schemas.openxmlformats.org/officeDocument/2006/relationships/hyperlink" Target="https://m.edsoo.ru/XNF0D96AA" TargetMode="External"/><Relationship Id="rId25" Type="http://schemas.openxmlformats.org/officeDocument/2006/relationships/hyperlink" Target="https://m.edsoo.ru/VBPPPBGCD" TargetMode="External"/><Relationship Id="rId33" Type="http://schemas.openxmlformats.org/officeDocument/2006/relationships/hyperlink" Target="https://m.edsoo.ru/T2LVIES3L" TargetMode="External"/><Relationship Id="rId38" Type="http://schemas.openxmlformats.org/officeDocument/2006/relationships/hyperlink" Target="https://m.edsoo.ru/2JLXB4AOR" TargetMode="External"/><Relationship Id="rId46" Type="http://schemas.openxmlformats.org/officeDocument/2006/relationships/hyperlink" Target="https://m.edsoo.ru/3GYGV47YM" TargetMode="External"/><Relationship Id="rId59" Type="http://schemas.openxmlformats.org/officeDocument/2006/relationships/hyperlink" Target="https://m.edsoo.ru/DY32BUDOO" TargetMode="External"/><Relationship Id="rId67" Type="http://schemas.openxmlformats.org/officeDocument/2006/relationships/hyperlink" Target="https://m.edsoo.ru/WSEXN9YAK" TargetMode="External"/><Relationship Id="rId20" Type="http://schemas.openxmlformats.org/officeDocument/2006/relationships/hyperlink" Target="https://m.edsoo.ru/O2T4D1UI5" TargetMode="External"/><Relationship Id="rId41" Type="http://schemas.openxmlformats.org/officeDocument/2006/relationships/hyperlink" Target="https://m.edsoo.ru/MA4T8L5AD" TargetMode="External"/><Relationship Id="rId54" Type="http://schemas.openxmlformats.org/officeDocument/2006/relationships/hyperlink" Target="https://m.edsoo.ru/6KWQ9KBKU" TargetMode="External"/><Relationship Id="rId62" Type="http://schemas.openxmlformats.org/officeDocument/2006/relationships/hyperlink" Target="https://m.edsoo.ru/CLA9VC5JJ" TargetMode="External"/><Relationship Id="rId70" Type="http://schemas.openxmlformats.org/officeDocument/2006/relationships/hyperlink" Target="https://m.edsoo.ru/14G19MQ4K" TargetMode="External"/><Relationship Id="rId75" Type="http://schemas.openxmlformats.org/officeDocument/2006/relationships/hyperlink" Target="https://m.edsoo.ru/G7NF3P1NM" TargetMode="External"/><Relationship Id="rId83" Type="http://schemas.openxmlformats.org/officeDocument/2006/relationships/hyperlink" Target="https://m.edsoo.ru/2X1VG5Q18" TargetMode="External"/><Relationship Id="rId88"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https://m.edsoo.ru/7F6R1ZROH" TargetMode="External"/><Relationship Id="rId23" Type="http://schemas.openxmlformats.org/officeDocument/2006/relationships/hyperlink" Target="https://m.edsoo.ru/L17LJ59OV" TargetMode="External"/><Relationship Id="rId28" Type="http://schemas.openxmlformats.org/officeDocument/2006/relationships/hyperlink" Target="https://m.edsoo.ru/JXQMJOGM3" TargetMode="External"/><Relationship Id="rId36" Type="http://schemas.openxmlformats.org/officeDocument/2006/relationships/hyperlink" Target="https://m.edsoo.ru/TFDKDDWWM" TargetMode="External"/><Relationship Id="rId49" Type="http://schemas.openxmlformats.org/officeDocument/2006/relationships/hyperlink" Target="https://m.edsoo.ru/XU9SFS3GA" TargetMode="External"/><Relationship Id="rId57" Type="http://schemas.openxmlformats.org/officeDocument/2006/relationships/hyperlink" Target="https://m.edsoo.ru/D3UCLTSOF" TargetMode="External"/><Relationship Id="rId10" Type="http://schemas.openxmlformats.org/officeDocument/2006/relationships/hyperlink" Target="https://m.edsoo.ru/MEETZ2D71" TargetMode="External"/><Relationship Id="rId31" Type="http://schemas.openxmlformats.org/officeDocument/2006/relationships/hyperlink" Target="https://m.edsoo.ru/L0B3I3XYZ" TargetMode="External"/><Relationship Id="rId44" Type="http://schemas.openxmlformats.org/officeDocument/2006/relationships/hyperlink" Target="https://m.edsoo.ru/Y5NANQ65V" TargetMode="External"/><Relationship Id="rId52" Type="http://schemas.openxmlformats.org/officeDocument/2006/relationships/hyperlink" Target="https://m.edsoo.ru/JSK3Q6W0J" TargetMode="External"/><Relationship Id="rId60" Type="http://schemas.openxmlformats.org/officeDocument/2006/relationships/hyperlink" Target="https://m.edsoo.ru/WAJHSTLOB" TargetMode="External"/><Relationship Id="rId65" Type="http://schemas.openxmlformats.org/officeDocument/2006/relationships/hyperlink" Target="https://m.edsoo.ru/ECJN8TF62" TargetMode="External"/><Relationship Id="rId73" Type="http://schemas.openxmlformats.org/officeDocument/2006/relationships/hyperlink" Target="https://m.edsoo.ru/K46KON56I" TargetMode="External"/><Relationship Id="rId78" Type="http://schemas.openxmlformats.org/officeDocument/2006/relationships/hyperlink" Target="https://m.edsoo.ru/0T2K1PNGZ" TargetMode="External"/><Relationship Id="rId81" Type="http://schemas.openxmlformats.org/officeDocument/2006/relationships/hyperlink" Target="https://m.edsoo.ru/WIDMMUBC5" TargetMode="External"/><Relationship Id="rId86" Type="http://schemas.openxmlformats.org/officeDocument/2006/relationships/hyperlink" Target="https://m.edsoo.ru/187G376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13531</Words>
  <Characters>77130</Characters>
  <Application>Microsoft Office Word</Application>
  <DocSecurity>0</DocSecurity>
  <Lines>642</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dc:creator>
  <cp:lastModifiedBy>teach</cp:lastModifiedBy>
  <cp:revision>9</cp:revision>
  <cp:lastPrinted>2026-09-07T07:36:00Z</cp:lastPrinted>
  <dcterms:created xsi:type="dcterms:W3CDTF">2026-09-07T07:20:00Z</dcterms:created>
  <dcterms:modified xsi:type="dcterms:W3CDTF">2026-09-07T07:36:00Z</dcterms:modified>
</cp:coreProperties>
</file>