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145" w:rsidRPr="00C246B6" w:rsidRDefault="00514145" w:rsidP="00514145">
      <w:pPr>
        <w:widowControl w:val="0"/>
        <w:autoSpaceDE w:val="0"/>
        <w:autoSpaceDN w:val="0"/>
        <w:spacing w:before="73" w:after="0" w:line="242" w:lineRule="auto"/>
        <w:ind w:left="1111" w:right="305"/>
        <w:jc w:val="center"/>
        <w:rPr>
          <w:rFonts w:ascii="Times New Roman" w:eastAsia="Times New Roman" w:hAnsi="Times New Roman" w:cs="Times New Roman"/>
          <w:b/>
          <w:sz w:val="32"/>
          <w:lang w:val="ru-RU"/>
        </w:rPr>
      </w:pPr>
      <w:r>
        <w:rPr>
          <w:rFonts w:ascii="Times New Roman" w:eastAsia="Times New Roman" w:hAnsi="Times New Roman" w:cs="Times New Roman"/>
          <w:noProof/>
        </w:rPr>
        <w:pict>
          <v:line id="Line 3" o:spid="_x0000_s1026" style="position:absolute;left:0;text-align:left;z-index:-251657216;visibility:visible;mso-position-horizontal-relative:page;mso-position-vertical-relative:page" from="27.5pt,119.85pt" to="594.2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" strokeweight="1.06mm">
            <v:stroke dashstyle="dash"/>
            <w10:wrap anchorx="page" anchory="page"/>
          </v:line>
        </w:pic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муниципальное</w:t>
      </w:r>
      <w:r w:rsidRPr="00C246B6">
        <w:rPr>
          <w:rFonts w:ascii="Times New Roman" w:eastAsia="Times New Roman" w:hAnsi="Times New Roman" w:cs="Times New Roman"/>
          <w:b/>
          <w:spacing w:val="-11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бюджетное</w:t>
      </w:r>
      <w:r w:rsidRPr="00C246B6">
        <w:rPr>
          <w:rFonts w:ascii="Times New Roman" w:eastAsia="Times New Roman" w:hAnsi="Times New Roman" w:cs="Times New Roman"/>
          <w:b/>
          <w:spacing w:val="-10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общеобразовательное</w:t>
      </w:r>
      <w:r w:rsidRPr="00C246B6">
        <w:rPr>
          <w:rFonts w:ascii="Times New Roman" w:eastAsia="Times New Roman" w:hAnsi="Times New Roman" w:cs="Times New Roman"/>
          <w:b/>
          <w:spacing w:val="-11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учреждение</w:t>
      </w:r>
      <w:r w:rsidRPr="00C246B6">
        <w:rPr>
          <w:rFonts w:ascii="Times New Roman" w:eastAsia="Times New Roman" w:hAnsi="Times New Roman" w:cs="Times New Roman"/>
          <w:b/>
          <w:spacing w:val="-77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городского</w:t>
      </w:r>
      <w:r w:rsidRPr="00C246B6">
        <w:rPr>
          <w:rFonts w:ascii="Times New Roman" w:eastAsia="Times New Roman" w:hAnsi="Times New Roman" w:cs="Times New Roman"/>
          <w:b/>
          <w:spacing w:val="-2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округа</w:t>
      </w:r>
      <w:r w:rsidRPr="00C246B6">
        <w:rPr>
          <w:rFonts w:ascii="Times New Roman" w:eastAsia="Times New Roman" w:hAnsi="Times New Roman" w:cs="Times New Roman"/>
          <w:b/>
          <w:spacing w:val="-1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Тольятти</w:t>
      </w:r>
    </w:p>
    <w:p w:rsidR="00514145" w:rsidRPr="00C246B6" w:rsidRDefault="00514145" w:rsidP="00514145">
      <w:pPr>
        <w:widowControl w:val="0"/>
        <w:autoSpaceDE w:val="0"/>
        <w:autoSpaceDN w:val="0"/>
        <w:spacing w:after="0" w:line="362" w:lineRule="exact"/>
        <w:ind w:left="1111" w:right="-1" w:hanging="969"/>
        <w:jc w:val="center"/>
        <w:rPr>
          <w:rFonts w:ascii="Times New Roman" w:eastAsia="Times New Roman" w:hAnsi="Times New Roman" w:cs="Times New Roman"/>
          <w:b/>
          <w:sz w:val="32"/>
          <w:lang w:val="ru-RU"/>
        </w:rPr>
      </w:pP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«Школа</w:t>
      </w:r>
      <w:r w:rsidRPr="00C246B6">
        <w:rPr>
          <w:rFonts w:ascii="Times New Roman" w:eastAsia="Times New Roman" w:hAnsi="Times New Roman" w:cs="Times New Roman"/>
          <w:b/>
          <w:spacing w:val="-5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имени</w:t>
      </w:r>
      <w:r w:rsidRPr="00C246B6">
        <w:rPr>
          <w:rFonts w:ascii="Times New Roman" w:eastAsia="Times New Roman" w:hAnsi="Times New Roman" w:cs="Times New Roman"/>
          <w:b/>
          <w:spacing w:val="-5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академика</w:t>
      </w:r>
      <w:r w:rsidRPr="00C246B6">
        <w:rPr>
          <w:rFonts w:ascii="Times New Roman" w:eastAsia="Times New Roman" w:hAnsi="Times New Roman" w:cs="Times New Roman"/>
          <w:b/>
          <w:spacing w:val="-4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Сергея</w:t>
      </w:r>
      <w:r w:rsidRPr="00C246B6">
        <w:rPr>
          <w:rFonts w:ascii="Times New Roman" w:eastAsia="Times New Roman" w:hAnsi="Times New Roman" w:cs="Times New Roman"/>
          <w:b/>
          <w:spacing w:val="-6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Павловича</w:t>
      </w:r>
      <w:r w:rsidRPr="00C246B6">
        <w:rPr>
          <w:rFonts w:ascii="Times New Roman" w:eastAsia="Times New Roman" w:hAnsi="Times New Roman" w:cs="Times New Roman"/>
          <w:b/>
          <w:spacing w:val="-6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Королёва»</w:t>
      </w:r>
    </w:p>
    <w:p w:rsidR="00514145" w:rsidRPr="00C246B6" w:rsidRDefault="00514145" w:rsidP="005141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ru-RU"/>
        </w:rPr>
      </w:pPr>
    </w:p>
    <w:p w:rsidR="00514145" w:rsidRPr="00C246B6" w:rsidRDefault="00514145" w:rsidP="0051414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14145" w:rsidRPr="00C246B6" w:rsidRDefault="00514145" w:rsidP="0051414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14145" w:rsidRPr="00C246B6" w:rsidRDefault="00514145" w:rsidP="0051414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14145" w:rsidRPr="00C246B6" w:rsidRDefault="00514145" w:rsidP="0051414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4145" w:rsidRPr="007F0047" w:rsidTr="00AD226D">
        <w:tc>
          <w:tcPr>
            <w:tcW w:w="3114" w:type="dxa"/>
          </w:tcPr>
          <w:p w:rsidR="00514145" w:rsidRPr="00C246B6" w:rsidRDefault="00514145" w:rsidP="00AD226D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514145" w:rsidRPr="00C246B6" w:rsidRDefault="00514145" w:rsidP="00AD22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общественно-научных предметов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514145" w:rsidRPr="00C246B6" w:rsidRDefault="00514145" w:rsidP="00AD22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</w:tcPr>
          <w:p w:rsidR="00514145" w:rsidRPr="00C246B6" w:rsidRDefault="00514145" w:rsidP="00AD226D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246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514145" w:rsidRPr="00C246B6" w:rsidRDefault="00514145" w:rsidP="00AD226D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246B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514145" w:rsidRPr="00C246B6" w:rsidRDefault="00514145" w:rsidP="00AD226D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</w:tcPr>
          <w:p w:rsidR="00514145" w:rsidRPr="00C246B6" w:rsidRDefault="00514145" w:rsidP="00AD226D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514145" w:rsidRPr="00C246B6" w:rsidRDefault="00514145" w:rsidP="00AD22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246B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246B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246B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246B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246B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_80/1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</w:tbl>
    <w:p w:rsidR="009F667D" w:rsidRPr="00514145" w:rsidRDefault="009F667D" w:rsidP="00514145">
      <w:pPr>
        <w:spacing w:after="0"/>
        <w:rPr>
          <w:lang w:val="ru-RU"/>
        </w:rPr>
      </w:pPr>
    </w:p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9F667D">
      <w:pPr>
        <w:spacing w:after="0"/>
        <w:ind w:left="120"/>
        <w:rPr>
          <w:lang w:val="ru-RU"/>
        </w:rPr>
      </w:pPr>
    </w:p>
    <w:p w:rsidR="00514145" w:rsidRDefault="00514145">
      <w:pPr>
        <w:spacing w:after="0"/>
        <w:ind w:left="120"/>
        <w:rPr>
          <w:lang w:val="ru-RU"/>
        </w:rPr>
      </w:pPr>
    </w:p>
    <w:p w:rsidR="00514145" w:rsidRDefault="00514145">
      <w:pPr>
        <w:spacing w:after="0"/>
        <w:ind w:left="120"/>
        <w:rPr>
          <w:lang w:val="ru-RU"/>
        </w:rPr>
      </w:pPr>
    </w:p>
    <w:p w:rsidR="009F667D" w:rsidRPr="00514145" w:rsidRDefault="009F667D" w:rsidP="00514145">
      <w:pPr>
        <w:spacing w:after="0"/>
        <w:rPr>
          <w:lang w:val="ru-RU"/>
        </w:rPr>
      </w:pPr>
    </w:p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412309">
      <w:pPr>
        <w:spacing w:after="0" w:line="408" w:lineRule="auto"/>
        <w:ind w:left="120"/>
        <w:jc w:val="center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F667D" w:rsidRPr="00514145" w:rsidRDefault="00412309">
      <w:pPr>
        <w:spacing w:after="0" w:line="408" w:lineRule="auto"/>
        <w:ind w:left="120"/>
        <w:jc w:val="center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11585838)</w:t>
      </w: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412309">
      <w:pPr>
        <w:spacing w:after="0" w:line="408" w:lineRule="auto"/>
        <w:ind w:left="120"/>
        <w:jc w:val="center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предмета «География»</w:t>
      </w:r>
    </w:p>
    <w:p w:rsidR="009F667D" w:rsidRPr="00514145" w:rsidRDefault="00412309">
      <w:pPr>
        <w:spacing w:after="0" w:line="408" w:lineRule="auto"/>
        <w:ind w:left="120"/>
        <w:jc w:val="center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9F667D">
      <w:pPr>
        <w:spacing w:after="0"/>
        <w:ind w:left="120"/>
        <w:jc w:val="center"/>
        <w:rPr>
          <w:lang w:val="ru-RU"/>
        </w:rPr>
      </w:pPr>
    </w:p>
    <w:p w:rsidR="009F667D" w:rsidRPr="00514145" w:rsidRDefault="00412309">
      <w:pPr>
        <w:spacing w:after="0"/>
        <w:ind w:left="120"/>
        <w:jc w:val="center"/>
        <w:rPr>
          <w:lang w:val="ru-RU"/>
        </w:rPr>
      </w:pPr>
      <w:bookmarkStart w:id="0" w:name="758c7860-019e-4f63-872b-044256b5f058"/>
      <w:r w:rsidRPr="00514145">
        <w:rPr>
          <w:rFonts w:ascii="Times New Roman" w:hAnsi="Times New Roman"/>
          <w:b/>
          <w:color w:val="000000"/>
          <w:sz w:val="28"/>
          <w:lang w:val="ru-RU"/>
        </w:rPr>
        <w:t>Тольятти 2026</w:t>
      </w:r>
      <w:bookmarkEnd w:id="0"/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7bcf231d-60ce-4601-b24b-153af6cd5e58"/>
      <w:r w:rsidRPr="00514145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1"/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bookmarkStart w:id="2" w:name="block-96705151"/>
      <w:bookmarkStart w:id="3" w:name="_GoBack"/>
      <w:bookmarkEnd w:id="3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основного общего образования. </w:t>
      </w:r>
      <w:proofErr w:type="gramEnd"/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даёт представление о целях обучения, воспитания и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</w:t>
      </w:r>
      <w:r w:rsidRPr="00514145">
        <w:rPr>
          <w:rFonts w:ascii="Times New Roman" w:hAnsi="Times New Roman"/>
          <w:color w:val="000000"/>
          <w:sz w:val="28"/>
          <w:lang w:val="ru-RU"/>
        </w:rPr>
        <w:t>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</w:t>
      </w:r>
      <w:r w:rsidRPr="00514145">
        <w:rPr>
          <w:rFonts w:ascii="Times New Roman" w:hAnsi="Times New Roman"/>
          <w:color w:val="000000"/>
          <w:sz w:val="28"/>
          <w:lang w:val="ru-RU"/>
        </w:rPr>
        <w:t>о образования, требований к результатам обучения географии, а также основных видов деятельности обучающихся.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 xml:space="preserve">География в основной школе — предмет, формирующий у обучающихся систему комплексных социально </w:t>
      </w:r>
      <w:r w:rsidRPr="00514145">
        <w:rPr>
          <w:rFonts w:ascii="Times New Roman" w:hAnsi="Times New Roman"/>
          <w:color w:val="000000"/>
          <w:sz w:val="28"/>
          <w:lang w:val="ru-RU"/>
        </w:rPr>
        <w:t>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</w:t>
      </w:r>
      <w:r w:rsidRPr="00514145">
        <w:rPr>
          <w:rFonts w:ascii="Times New Roman" w:hAnsi="Times New Roman"/>
          <w:color w:val="000000"/>
          <w:sz w:val="28"/>
          <w:lang w:val="ru-RU"/>
        </w:rPr>
        <w:t>ия природы и общества, географических подходах к устойчивому развитию территорий.</w:t>
      </w:r>
      <w:proofErr w:type="gramEnd"/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</w:t>
      </w:r>
      <w:r w:rsidRPr="00514145">
        <w:rPr>
          <w:rFonts w:ascii="Times New Roman" w:hAnsi="Times New Roman"/>
          <w:color w:val="000000"/>
          <w:sz w:val="28"/>
          <w:lang w:val="ru-RU"/>
        </w:rPr>
        <w:t>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514145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в общем образовании направлено на достижение следующих </w:t>
      </w:r>
      <w:r w:rsidRPr="00514145">
        <w:rPr>
          <w:rFonts w:ascii="Times New Roman" w:hAnsi="Times New Roman"/>
          <w:color w:val="000000"/>
          <w:sz w:val="28"/>
          <w:lang w:val="ru-RU"/>
        </w:rPr>
        <w:t>целей: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3) воспитание экологичес</w:t>
      </w:r>
      <w:r w:rsidRPr="00514145">
        <w:rPr>
          <w:rFonts w:ascii="Times New Roman" w:hAnsi="Times New Roman"/>
          <w:color w:val="000000"/>
          <w:sz w:val="28"/>
          <w:lang w:val="ru-RU"/>
        </w:rPr>
        <w:t>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</w:t>
      </w:r>
      <w:r w:rsidRPr="00514145">
        <w:rPr>
          <w:rFonts w:ascii="Times New Roman" w:hAnsi="Times New Roman"/>
          <w:color w:val="000000"/>
          <w:sz w:val="28"/>
          <w:lang w:val="ru-RU"/>
        </w:rPr>
        <w:t>щей среды и рационального использования природных ресурсов;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</w:t>
      </w:r>
      <w:r w:rsidRPr="00514145">
        <w:rPr>
          <w:rFonts w:ascii="Times New Roman" w:hAnsi="Times New Roman"/>
          <w:color w:val="000000"/>
          <w:sz w:val="28"/>
          <w:lang w:val="ru-RU"/>
        </w:rPr>
        <w:t>рафических явлений и процессов, жизненных ситуаций;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</w:t>
      </w:r>
      <w:r w:rsidRPr="00514145">
        <w:rPr>
          <w:rFonts w:ascii="Times New Roman" w:hAnsi="Times New Roman"/>
          <w:color w:val="000000"/>
          <w:sz w:val="28"/>
          <w:lang w:val="ru-RU"/>
        </w:rPr>
        <w:t>авлениям подготовки (специальностям), требующим наличия серьёзной базы географических знаний.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содержания курса </w:t>
      </w:r>
      <w:r w:rsidRPr="00514145">
        <w:rPr>
          <w:rFonts w:ascii="Times New Roman" w:hAnsi="Times New Roman"/>
          <w:color w:val="000000"/>
          <w:sz w:val="28"/>
          <w:lang w:val="ru-RU"/>
        </w:rPr>
        <w:t>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</w:t>
      </w:r>
      <w:r w:rsidRPr="00514145">
        <w:rPr>
          <w:rFonts w:ascii="Times New Roman" w:hAnsi="Times New Roman"/>
          <w:color w:val="000000"/>
          <w:sz w:val="28"/>
          <w:lang w:val="ru-RU"/>
        </w:rPr>
        <w:t>ах.</w:t>
      </w: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bookmarkStart w:id="4" w:name="block-96705149"/>
      <w:bookmarkEnd w:id="2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514145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Что изучает география? Географические объекты, процессы и явления. Как география изучает объекты, процессы и явления. </w:t>
      </w:r>
      <w:r w:rsidRPr="00514145">
        <w:rPr>
          <w:rFonts w:ascii="Times New Roman" w:hAnsi="Times New Roman"/>
          <w:color w:val="000000"/>
          <w:sz w:val="28"/>
          <w:lang w:val="ru-RU"/>
        </w:rPr>
        <w:t>Географические методы изучения объектов и явлений. Древо географических наук.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1. История географических откр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ытий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География </w:t>
      </w:r>
      <w:r w:rsidRPr="00514145">
        <w:rPr>
          <w:rFonts w:ascii="Times New Roman" w:hAnsi="Times New Roman"/>
          <w:color w:val="000000"/>
          <w:sz w:val="28"/>
          <w:lang w:val="ru-RU"/>
        </w:rPr>
        <w:t>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</w:t>
      </w:r>
      <w:r w:rsidRPr="00514145">
        <w:rPr>
          <w:rFonts w:ascii="Times New Roman" w:hAnsi="Times New Roman"/>
          <w:color w:val="000000"/>
          <w:sz w:val="28"/>
          <w:lang w:val="ru-RU"/>
        </w:rPr>
        <w:t>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51414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</w:t>
      </w:r>
      <w:r w:rsidRPr="00514145">
        <w:rPr>
          <w:rFonts w:ascii="Times New Roman" w:hAnsi="Times New Roman"/>
          <w:color w:val="000000"/>
          <w:sz w:val="28"/>
          <w:lang w:val="ru-RU"/>
        </w:rPr>
        <w:t>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</w:t>
      </w:r>
      <w:r w:rsidRPr="00514145">
        <w:rPr>
          <w:rFonts w:ascii="Times New Roman" w:hAnsi="Times New Roman"/>
          <w:color w:val="000000"/>
          <w:sz w:val="28"/>
          <w:lang w:val="ru-RU"/>
        </w:rPr>
        <w:t>крытия Новейшего времени.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оверхности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</w:t>
      </w:r>
      <w:r w:rsidRPr="00514145">
        <w:rPr>
          <w:rFonts w:ascii="Times New Roman" w:hAnsi="Times New Roman"/>
          <w:color w:val="000000"/>
          <w:sz w:val="28"/>
          <w:lang w:val="ru-RU"/>
        </w:rPr>
        <w:t>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</w:t>
      </w:r>
      <w:r w:rsidRPr="00514145">
        <w:rPr>
          <w:rFonts w:ascii="Times New Roman" w:hAnsi="Times New Roman"/>
          <w:color w:val="000000"/>
          <w:sz w:val="28"/>
          <w:lang w:val="ru-RU"/>
        </w:rPr>
        <w:t>ти в мобильных приложениях) и области их применения.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</w:t>
      </w:r>
      <w:r w:rsidRPr="00514145">
        <w:rPr>
          <w:rFonts w:ascii="Times New Roman" w:hAnsi="Times New Roman"/>
          <w:color w:val="000000"/>
          <w:sz w:val="28"/>
          <w:lang w:val="ru-RU"/>
        </w:rPr>
        <w:t>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</w:t>
      </w:r>
      <w:r w:rsidRPr="00514145">
        <w:rPr>
          <w:rFonts w:ascii="Times New Roman" w:hAnsi="Times New Roman"/>
          <w:color w:val="000000"/>
          <w:sz w:val="28"/>
          <w:lang w:val="ru-RU"/>
        </w:rPr>
        <w:t>ление на глобусе и картах. Определение расстояний по глобусу.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</w:t>
      </w:r>
      <w:r w:rsidRPr="00514145">
        <w:rPr>
          <w:rFonts w:ascii="Times New Roman" w:hAnsi="Times New Roman"/>
          <w:color w:val="000000"/>
          <w:sz w:val="28"/>
          <w:lang w:val="ru-RU"/>
        </w:rPr>
        <w:t>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</w:t>
      </w:r>
      <w:r w:rsidRPr="00514145">
        <w:rPr>
          <w:rFonts w:ascii="Times New Roman" w:hAnsi="Times New Roman"/>
          <w:color w:val="000000"/>
          <w:sz w:val="28"/>
          <w:lang w:val="ru-RU"/>
        </w:rPr>
        <w:t>стема космической навигации. Геоинформационные системы.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3. Зем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ля — планета Солнечной системы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Земли. </w:t>
      </w:r>
      <w:proofErr w:type="gramStart"/>
      <w:r>
        <w:rPr>
          <w:rFonts w:ascii="Times New Roman" w:hAnsi="Times New Roman"/>
          <w:color w:val="000000"/>
          <w:sz w:val="28"/>
        </w:rPr>
        <w:t>Пояса освещённости.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Тропики и полярные круги. Вращение Земли вокруг своей оси. Смена дня </w:t>
      </w:r>
      <w:r w:rsidRPr="00514145">
        <w:rPr>
          <w:rFonts w:ascii="Times New Roman" w:hAnsi="Times New Roman"/>
          <w:color w:val="000000"/>
          <w:sz w:val="28"/>
          <w:lang w:val="ru-RU"/>
        </w:rPr>
        <w:t>и ночи на Земле.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Раздел 4. 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Оболочки Земли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</w:t>
      </w:r>
      <w:r w:rsidRPr="00514145">
        <w:rPr>
          <w:rFonts w:ascii="Times New Roman" w:hAnsi="Times New Roman"/>
          <w:color w:val="000000"/>
          <w:sz w:val="28"/>
          <w:lang w:val="ru-RU"/>
        </w:rPr>
        <w:t>ы: минералы и горные породы. Образование горных пород. Магматические, осадочные и метаморфические горные породы.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</w:t>
      </w:r>
      <w:r w:rsidRPr="00514145">
        <w:rPr>
          <w:rFonts w:ascii="Times New Roman" w:hAnsi="Times New Roman"/>
          <w:color w:val="000000"/>
          <w:sz w:val="28"/>
          <w:lang w:val="ru-RU"/>
        </w:rPr>
        <w:t>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</w:t>
      </w:r>
      <w:r w:rsidRPr="00514145">
        <w:rPr>
          <w:rFonts w:ascii="Times New Roman" w:hAnsi="Times New Roman"/>
          <w:color w:val="000000"/>
          <w:sz w:val="28"/>
          <w:lang w:val="ru-RU"/>
        </w:rPr>
        <w:t>оверхности как результат действия внутренних и внешних сил.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Разнообразие равнин по высоте. Формы равнинного рельефа, крупнейшие по площади равнины мира.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</w:t>
      </w:r>
      <w:r w:rsidRPr="00514145">
        <w:rPr>
          <w:rFonts w:ascii="Times New Roman" w:hAnsi="Times New Roman"/>
          <w:color w:val="000000"/>
          <w:sz w:val="28"/>
          <w:lang w:val="ru-RU"/>
        </w:rPr>
        <w:t>мы.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Практику</w:t>
      </w:r>
      <w:r w:rsidRPr="00514145">
        <w:rPr>
          <w:rFonts w:ascii="Times New Roman" w:hAnsi="Times New Roman"/>
          <w:color w:val="000000"/>
          <w:sz w:val="28"/>
          <w:lang w:val="ru-RU"/>
        </w:rPr>
        <w:t>м «Сезонные изменения в природе своей местности»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1. Анализ результатов </w:t>
      </w:r>
      <w:r w:rsidRPr="00514145">
        <w:rPr>
          <w:rFonts w:ascii="Times New Roman" w:hAnsi="Times New Roman"/>
          <w:color w:val="000000"/>
          <w:sz w:val="28"/>
          <w:lang w:val="ru-RU"/>
        </w:rPr>
        <w:t>фенологических наблюдений и наблюдений за погодой.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Исследования вод Мирового о</w:t>
      </w:r>
      <w:r w:rsidRPr="00514145">
        <w:rPr>
          <w:rFonts w:ascii="Times New Roman" w:hAnsi="Times New Roman"/>
          <w:color w:val="000000"/>
          <w:sz w:val="28"/>
          <w:lang w:val="ru-RU"/>
        </w:rPr>
        <w:t>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Реки: горные и </w:t>
      </w:r>
      <w:r w:rsidRPr="00514145">
        <w:rPr>
          <w:rFonts w:ascii="Times New Roman" w:hAnsi="Times New Roman"/>
          <w:color w:val="000000"/>
          <w:sz w:val="28"/>
          <w:lang w:val="ru-RU"/>
        </w:rPr>
        <w:t>равнинные. Речная система, бассейн, водораздел. Пороги и водопады. Питание и режим реки.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Озёра. Происхождение озёрных котловин.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Питание озёр. Озёра сточные и бессточные. Профессия гидролог. Природные ледники: горные и покровные. Профессия гляциолог.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Подзем</w:t>
      </w:r>
      <w:r w:rsidRPr="00514145">
        <w:rPr>
          <w:rFonts w:ascii="Times New Roman" w:hAnsi="Times New Roman"/>
          <w:color w:val="000000"/>
          <w:sz w:val="28"/>
          <w:lang w:val="ru-RU"/>
        </w:rPr>
        <w:t>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</w:t>
      </w:r>
      <w:r w:rsidRPr="00514145">
        <w:rPr>
          <w:rFonts w:ascii="Times New Roman" w:hAnsi="Times New Roman"/>
          <w:color w:val="000000"/>
          <w:sz w:val="28"/>
          <w:lang w:val="ru-RU"/>
        </w:rPr>
        <w:t>ния и защиты.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Характеристика од</w:t>
      </w:r>
      <w:r w:rsidRPr="00514145">
        <w:rPr>
          <w:rFonts w:ascii="Times New Roman" w:hAnsi="Times New Roman"/>
          <w:color w:val="000000"/>
          <w:sz w:val="28"/>
          <w:lang w:val="ru-RU"/>
        </w:rPr>
        <w:t>ного из крупнейших озёр России по плану в форме презентации.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</w:t>
      </w:r>
      <w:r w:rsidRPr="00514145">
        <w:rPr>
          <w:rFonts w:ascii="Times New Roman" w:hAnsi="Times New Roman"/>
          <w:color w:val="000000"/>
          <w:sz w:val="28"/>
          <w:lang w:val="ru-RU"/>
        </w:rPr>
        <w:t>ие и значение атмосферы.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</w:t>
      </w:r>
      <w:r w:rsidRPr="00514145">
        <w:rPr>
          <w:rFonts w:ascii="Times New Roman" w:hAnsi="Times New Roman"/>
          <w:color w:val="000000"/>
          <w:sz w:val="28"/>
          <w:lang w:val="ru-RU"/>
        </w:rPr>
        <w:t>атура. Зависимость нагревания земной поверхности от угла падения солнечных лучей. Годовой ход температуры воздуха.</w:t>
      </w:r>
    </w:p>
    <w:p w:rsidR="009F667D" w:rsidRDefault="00412309">
      <w:pPr>
        <w:spacing w:after="0" w:line="264" w:lineRule="auto"/>
        <w:ind w:firstLine="600"/>
        <w:jc w:val="both"/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</w:t>
      </w:r>
      <w:proofErr w:type="gramStart"/>
      <w:r>
        <w:rPr>
          <w:rFonts w:ascii="Times New Roman" w:hAnsi="Times New Roman"/>
          <w:color w:val="000000"/>
          <w:sz w:val="28"/>
        </w:rPr>
        <w:t>Роза ветров.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Бризы. Муссоны.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Вода в атмосфере. Влажность воздуха. Образование 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облаков. Облака и их виды. </w:t>
      </w:r>
      <w:proofErr w:type="gramStart"/>
      <w:r>
        <w:rPr>
          <w:rFonts w:ascii="Times New Roman" w:hAnsi="Times New Roman"/>
          <w:color w:val="000000"/>
          <w:sz w:val="28"/>
        </w:rPr>
        <w:t>Туман. Образование и выпадение атмосферных осадков.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Виды атмосферных осадков.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</w:t>
      </w:r>
      <w:r w:rsidRPr="00514145">
        <w:rPr>
          <w:rFonts w:ascii="Times New Roman" w:hAnsi="Times New Roman"/>
          <w:color w:val="000000"/>
          <w:sz w:val="28"/>
          <w:lang w:val="ru-RU"/>
        </w:rPr>
        <w:t>ад уровнем моря.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</w:t>
      </w:r>
      <w:r w:rsidRPr="00514145">
        <w:rPr>
          <w:rFonts w:ascii="Times New Roman" w:hAnsi="Times New Roman"/>
          <w:color w:val="000000"/>
          <w:sz w:val="28"/>
          <w:lang w:val="ru-RU"/>
        </w:rPr>
        <w:t>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Представление результатов н</w:t>
      </w:r>
      <w:r w:rsidRPr="00514145">
        <w:rPr>
          <w:rFonts w:ascii="Times New Roman" w:hAnsi="Times New Roman"/>
          <w:color w:val="000000"/>
          <w:sz w:val="28"/>
          <w:lang w:val="ru-RU"/>
        </w:rPr>
        <w:t>аблюдения за погодой своей местности.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</w:t>
      </w:r>
      <w:r w:rsidRPr="00514145">
        <w:rPr>
          <w:rFonts w:ascii="Times New Roman" w:hAnsi="Times New Roman"/>
          <w:color w:val="000000"/>
          <w:sz w:val="28"/>
          <w:lang w:val="ru-RU"/>
        </w:rPr>
        <w:t>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</w:t>
      </w:r>
      <w:r w:rsidRPr="00514145">
        <w:rPr>
          <w:rFonts w:ascii="Times New Roman" w:hAnsi="Times New Roman"/>
          <w:color w:val="000000"/>
          <w:sz w:val="28"/>
          <w:lang w:val="ru-RU"/>
        </w:rPr>
        <w:t>еана с глубиной и географической широтой.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Природно-территориа</w:t>
      </w:r>
      <w:r w:rsidRPr="00514145">
        <w:rPr>
          <w:rFonts w:ascii="Times New Roman" w:hAnsi="Times New Roman"/>
          <w:color w:val="000000"/>
          <w:sz w:val="28"/>
          <w:lang w:val="ru-RU"/>
        </w:rPr>
        <w:t>льные комплексы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Круговороты веществ на Земле. Почва, её строение и </w:t>
      </w:r>
      <w:r>
        <w:rPr>
          <w:rFonts w:ascii="Times New Roman" w:hAnsi="Times New Roman"/>
          <w:color w:val="000000"/>
          <w:sz w:val="28"/>
        </w:rPr>
        <w:t>состав.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Образование почвы и плодородие почв. Охрана почв.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плану.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</w:t>
      </w:r>
      <w:r w:rsidRPr="00514145">
        <w:rPr>
          <w:rFonts w:ascii="Times New Roman" w:hAnsi="Times New Roman"/>
          <w:color w:val="000000"/>
          <w:sz w:val="28"/>
          <w:lang w:val="ru-RU"/>
        </w:rPr>
        <w:t>(природные зоны) и высотная поясность. Современные исследования по сохранению важнейших биотопов Земли.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История Земли как планеты. Л</w:t>
      </w:r>
      <w:r w:rsidRPr="00514145">
        <w:rPr>
          <w:rFonts w:ascii="Times New Roman" w:hAnsi="Times New Roman"/>
          <w:color w:val="000000"/>
          <w:sz w:val="28"/>
          <w:lang w:val="ru-RU"/>
        </w:rPr>
        <w:t>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строения земной коры с целью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выявления закономерностей распространения крупных форм рельефа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>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событий, о которых говорится в тексте.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Закономерности распределения температуры во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</w:t>
      </w:r>
      <w:r w:rsidRPr="00514145">
        <w:rPr>
          <w:rFonts w:ascii="Times New Roman" w:hAnsi="Times New Roman"/>
          <w:color w:val="000000"/>
          <w:sz w:val="28"/>
          <w:lang w:val="ru-RU"/>
        </w:rPr>
        <w:t>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</w:t>
      </w:r>
      <w:r w:rsidRPr="00514145">
        <w:rPr>
          <w:rFonts w:ascii="Times New Roman" w:hAnsi="Times New Roman"/>
          <w:color w:val="000000"/>
          <w:sz w:val="28"/>
          <w:lang w:val="ru-RU"/>
        </w:rPr>
        <w:t>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атмосферных осадков по сезонам года. Климатограмма как графическая форма отражения климатических особенностей территории.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4. Мировой океан — основная часть гид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росферы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</w:t>
      </w:r>
      <w:r w:rsidRPr="00514145">
        <w:rPr>
          <w:rFonts w:ascii="Times New Roman" w:hAnsi="Times New Roman"/>
          <w:color w:val="000000"/>
          <w:sz w:val="28"/>
          <w:lang w:val="ru-RU"/>
        </w:rPr>
        <w:t>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</w:t>
      </w:r>
      <w:r w:rsidRPr="00514145">
        <w:rPr>
          <w:rFonts w:ascii="Times New Roman" w:hAnsi="Times New Roman"/>
          <w:color w:val="000000"/>
          <w:sz w:val="28"/>
          <w:lang w:val="ru-RU"/>
        </w:rPr>
        <w:t>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</w:t>
      </w:r>
      <w:r w:rsidRPr="00514145">
        <w:rPr>
          <w:rFonts w:ascii="Times New Roman" w:hAnsi="Times New Roman"/>
          <w:color w:val="000000"/>
          <w:sz w:val="28"/>
          <w:lang w:val="ru-RU"/>
        </w:rPr>
        <w:t>ные районы рыболовства. Экологические проблемы Мирового океана.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1. Выявление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закономерностей изменения солёности поверхностных вод Мирового океана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и распространения тёплых и холодных течений у западных и восточных побережий материков.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</w:t>
      </w:r>
      <w:r w:rsidRPr="00514145">
        <w:rPr>
          <w:rFonts w:ascii="Times New Roman" w:hAnsi="Times New Roman"/>
          <w:color w:val="000000"/>
          <w:sz w:val="28"/>
          <w:lang w:val="ru-RU"/>
        </w:rPr>
        <w:t>. Сравнение двух океанов по плану с использованием нескольких источников географической информации.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Заселение Земли человеком. Современная численность населения мира. Изменение численности нас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еления во времени. Методы определения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1. Определение, сравнение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темпов изменения численности населения отдельн</w:t>
      </w:r>
      <w:r w:rsidRPr="00514145">
        <w:rPr>
          <w:rFonts w:ascii="Times New Roman" w:hAnsi="Times New Roman"/>
          <w:color w:val="000000"/>
          <w:sz w:val="28"/>
          <w:lang w:val="ru-RU"/>
        </w:rPr>
        <w:t>ых регионов мира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по статистическим материалам.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населения отдельных стран по разным источникам.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</w:t>
      </w:r>
      <w:r w:rsidRPr="00514145">
        <w:rPr>
          <w:rFonts w:ascii="Times New Roman" w:hAnsi="Times New Roman"/>
          <w:color w:val="000000"/>
          <w:sz w:val="28"/>
          <w:lang w:val="ru-RU"/>
        </w:rPr>
        <w:t>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</w:t>
      </w:r>
      <w:r w:rsidRPr="00514145">
        <w:rPr>
          <w:rFonts w:ascii="Times New Roman" w:hAnsi="Times New Roman"/>
          <w:color w:val="000000"/>
          <w:sz w:val="28"/>
          <w:lang w:val="ru-RU"/>
        </w:rPr>
        <w:t>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9F667D" w:rsidRDefault="00412309">
      <w:pPr>
        <w:spacing w:after="0" w:line="264" w:lineRule="auto"/>
        <w:ind w:firstLine="600"/>
        <w:jc w:val="both"/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</w:t>
      </w:r>
      <w:proofErr w:type="gramStart"/>
      <w:r>
        <w:rPr>
          <w:rFonts w:ascii="Times New Roman" w:hAnsi="Times New Roman"/>
          <w:color w:val="000000"/>
          <w:sz w:val="28"/>
        </w:rPr>
        <w:t>Зональные и азональные природные комплексы.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Население. П</w:t>
      </w:r>
      <w:r>
        <w:rPr>
          <w:rFonts w:ascii="Times New Roman" w:hAnsi="Times New Roman"/>
          <w:color w:val="000000"/>
          <w:sz w:val="28"/>
        </w:rPr>
        <w:t>олитическая карта.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а в </w:t>
      </w:r>
      <w:r>
        <w:rPr>
          <w:rFonts w:ascii="Times New Roman" w:hAnsi="Times New Roman"/>
          <w:color w:val="000000"/>
          <w:sz w:val="28"/>
        </w:rPr>
        <w:t>XX</w:t>
      </w:r>
      <w:r w:rsidRPr="0051414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</w:t>
      </w:r>
      <w:proofErr w:type="gramStart"/>
      <w:r>
        <w:rPr>
          <w:rFonts w:ascii="Times New Roman" w:hAnsi="Times New Roman"/>
          <w:color w:val="000000"/>
          <w:sz w:val="28"/>
        </w:rPr>
        <w:t>Роль России в открытиях и исследованиях ледового континента.</w:t>
      </w:r>
      <w:proofErr w:type="gramEnd"/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</w:t>
      </w:r>
      <w:r w:rsidRPr="00514145">
        <w:rPr>
          <w:rFonts w:ascii="Times New Roman" w:hAnsi="Times New Roman"/>
          <w:color w:val="000000"/>
          <w:sz w:val="28"/>
          <w:lang w:val="ru-RU"/>
        </w:rPr>
        <w:t>дения атмосферных осадков в экваториальном климатическом поясе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5. Объяснение особеннос</w:t>
      </w:r>
      <w:r w:rsidRPr="00514145">
        <w:rPr>
          <w:rFonts w:ascii="Times New Roman" w:hAnsi="Times New Roman"/>
          <w:color w:val="000000"/>
          <w:sz w:val="28"/>
          <w:lang w:val="ru-RU"/>
        </w:rPr>
        <w:t>тей размещения населения Австралии или одной из стран Африки или Южной Америки.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акторы. </w:t>
      </w:r>
      <w:proofErr w:type="gramStart"/>
      <w:r>
        <w:rPr>
          <w:rFonts w:ascii="Times New Roman" w:hAnsi="Times New Roman"/>
          <w:color w:val="000000"/>
          <w:sz w:val="28"/>
        </w:rPr>
        <w:t>Зональные и азональные природные комплексы.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Население. Политическая карта.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Крупнейшие по территории и численности населения страны. Изменение природы под влиянием хозяйственной деятельности человека.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Объяснение распространени</w:t>
      </w:r>
      <w:r w:rsidRPr="00514145">
        <w:rPr>
          <w:rFonts w:ascii="Times New Roman" w:hAnsi="Times New Roman"/>
          <w:color w:val="000000"/>
          <w:sz w:val="28"/>
          <w:lang w:val="ru-RU"/>
        </w:rPr>
        <w:t>я зон современного вулканизма и землетрясений на территории Северной Америки и Евразии.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информации о компонентах природы одной из природных зон на основе анализа нескольких источников информации.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4. Описание одной из стран Северной Америки или Евразии в форме презентации (с целью привлечения туристов, создания положительного образа страны и </w:t>
      </w:r>
      <w:r w:rsidRPr="00514145">
        <w:rPr>
          <w:rFonts w:ascii="Times New Roman" w:hAnsi="Times New Roman"/>
          <w:color w:val="000000"/>
          <w:sz w:val="28"/>
          <w:lang w:val="ru-RU"/>
        </w:rPr>
        <w:t>т. д.).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</w:t>
      </w:r>
      <w:r w:rsidRPr="00514145">
        <w:rPr>
          <w:rFonts w:ascii="Times New Roman" w:hAnsi="Times New Roman"/>
          <w:color w:val="000000"/>
          <w:sz w:val="28"/>
          <w:lang w:val="ru-RU"/>
        </w:rPr>
        <w:t>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на территории одной из стран мира в результате деятельности человека.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пространство России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формирования и освоения территории России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51414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вв. </w:t>
      </w:r>
      <w:r>
        <w:rPr>
          <w:rFonts w:ascii="Times New Roman" w:hAnsi="Times New Roman"/>
          <w:color w:val="000000"/>
          <w:sz w:val="28"/>
        </w:rPr>
        <w:t xml:space="preserve">Расширение территории России в XVI—XIX вв. Русские первопроходцы. </w:t>
      </w:r>
      <w:r w:rsidRPr="00514145">
        <w:rPr>
          <w:rFonts w:ascii="Times New Roman" w:hAnsi="Times New Roman"/>
          <w:color w:val="000000"/>
          <w:sz w:val="28"/>
          <w:lang w:val="ru-RU"/>
        </w:rPr>
        <w:t>Изменения внешних границ России в ХХ в. Воссоединение Крыма с Россией.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</w:t>
      </w:r>
      <w:r w:rsidRPr="00514145">
        <w:rPr>
          <w:rFonts w:ascii="Times New Roman" w:hAnsi="Times New Roman"/>
          <w:color w:val="000000"/>
          <w:sz w:val="28"/>
          <w:lang w:val="ru-RU"/>
        </w:rPr>
        <w:t>ах на основе анализа географических карт.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:rsidR="009F667D" w:rsidRDefault="00412309">
      <w:pPr>
        <w:spacing w:after="0" w:line="264" w:lineRule="auto"/>
        <w:ind w:firstLine="600"/>
        <w:jc w:val="both"/>
      </w:pPr>
      <w:r w:rsidRPr="00514145">
        <w:rPr>
          <w:rFonts w:ascii="Times New Roman" w:hAnsi="Times New Roman"/>
          <w:color w:val="000000"/>
          <w:sz w:val="28"/>
          <w:lang w:val="ru-RU"/>
        </w:rPr>
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ф и исключительная экономическая зона Российской Федерации. Географическое положение России. Виды географического положения. Страны — соседи России. Ближнее и дальнее зарубежье. Моря, омывающие территорию </w:t>
      </w:r>
      <w:r>
        <w:rPr>
          <w:rFonts w:ascii="Times New Roman" w:hAnsi="Times New Roman"/>
          <w:color w:val="000000"/>
          <w:sz w:val="28"/>
        </w:rPr>
        <w:t>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Россия </w:t>
      </w:r>
      <w:r w:rsidRPr="00514145">
        <w:rPr>
          <w:rFonts w:ascii="Times New Roman" w:hAnsi="Times New Roman"/>
          <w:color w:val="000000"/>
          <w:sz w:val="28"/>
          <w:lang w:val="ru-RU"/>
        </w:rPr>
        <w:t>на карте часовых поясов мира. Карта часовых зон России. Местное, поясное и зональное время: роль в хозяйстве и жизни людей.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4. Административно-терри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ториальное устройство России. Районирование территории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Федеративное устройство России. Субъекты Российской Федерации, их равноправие и разнообразие. </w:t>
      </w:r>
      <w:proofErr w:type="gramStart"/>
      <w:r>
        <w:rPr>
          <w:rFonts w:ascii="Times New Roman" w:hAnsi="Times New Roman"/>
          <w:color w:val="000000"/>
          <w:sz w:val="28"/>
        </w:rPr>
        <w:t>Основные виды субъектов Российской Федерации. Федеральные округа.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Районирование как метод географических и</w:t>
      </w:r>
      <w:r w:rsidRPr="00514145">
        <w:rPr>
          <w:rFonts w:ascii="Times New Roman" w:hAnsi="Times New Roman"/>
          <w:color w:val="000000"/>
          <w:sz w:val="28"/>
          <w:lang w:val="ru-RU"/>
        </w:rPr>
        <w:t>сследований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</w:t>
      </w:r>
      <w:r w:rsidRPr="00514145">
        <w:rPr>
          <w:rFonts w:ascii="Times New Roman" w:hAnsi="Times New Roman"/>
          <w:color w:val="000000"/>
          <w:sz w:val="28"/>
          <w:lang w:val="ru-RU"/>
        </w:rPr>
        <w:t>ссии, Центральная Россия, Поволжье, Юг Европейской части России, Урал, Сибирь и Дальний Восток.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и сравнение границ федеральных округов и макрорегионов с целью выявления состава и особенностей географиче</w:t>
      </w:r>
      <w:r w:rsidRPr="00514145">
        <w:rPr>
          <w:rFonts w:ascii="Times New Roman" w:hAnsi="Times New Roman"/>
          <w:color w:val="000000"/>
          <w:sz w:val="28"/>
          <w:lang w:val="ru-RU"/>
        </w:rPr>
        <w:t>ского положения.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Природные условия и природные ресурсы. Классификации природных ресурсов. Природно-ресурсный капитал и экологический потенциал России.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Принципы рационального природопольз</w:t>
      </w:r>
      <w:r w:rsidRPr="00514145">
        <w:rPr>
          <w:rFonts w:ascii="Times New Roman" w:hAnsi="Times New Roman"/>
          <w:color w:val="000000"/>
          <w:sz w:val="28"/>
          <w:lang w:val="ru-RU"/>
        </w:rPr>
        <w:t>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</w:t>
      </w:r>
      <w:r w:rsidRPr="00514145">
        <w:rPr>
          <w:rFonts w:ascii="Times New Roman" w:hAnsi="Times New Roman"/>
          <w:color w:val="000000"/>
          <w:sz w:val="28"/>
          <w:lang w:val="ru-RU"/>
        </w:rPr>
        <w:t>о картам и статистическим материалам.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горообразовани</w:t>
      </w:r>
      <w:r w:rsidRPr="00514145">
        <w:rPr>
          <w:rFonts w:ascii="Times New Roman" w:hAnsi="Times New Roman"/>
          <w:color w:val="000000"/>
          <w:sz w:val="28"/>
          <w:lang w:val="ru-RU"/>
        </w:rPr>
        <w:t>я. Геохронологическая 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Влияние внутренних и вне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современное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оледенения. Опасные геологические природные явления и их распространение по территории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2. Объяснение особенностей </w:t>
      </w:r>
      <w:r w:rsidRPr="00514145">
        <w:rPr>
          <w:rFonts w:ascii="Times New Roman" w:hAnsi="Times New Roman"/>
          <w:color w:val="000000"/>
          <w:sz w:val="28"/>
          <w:lang w:val="ru-RU"/>
        </w:rPr>
        <w:t>рельефа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Основные типы в</w:t>
      </w:r>
      <w:r w:rsidRPr="00514145">
        <w:rPr>
          <w:rFonts w:ascii="Times New Roman" w:hAnsi="Times New Roman"/>
          <w:color w:val="000000"/>
          <w:sz w:val="28"/>
          <w:lang w:val="ru-RU"/>
        </w:rPr>
        <w:t>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 и антициклон</w:t>
      </w:r>
      <w:r w:rsidRPr="00514145">
        <w:rPr>
          <w:rFonts w:ascii="Times New Roman" w:hAnsi="Times New Roman"/>
          <w:color w:val="000000"/>
          <w:sz w:val="28"/>
          <w:lang w:val="ru-RU"/>
        </w:rPr>
        <w:t>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 Наблюдаемые климатические изменения на те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рритории России и их возможные следствия. Способы адаптации человека к разнообразным климатическим условиям на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территории страны. Агроклиматические ресурсы. Опасные и неблагоприятные метеорологические явления. Наблюдаемые климатические изменения на террито</w:t>
      </w:r>
      <w:r w:rsidRPr="00514145">
        <w:rPr>
          <w:rFonts w:ascii="Times New Roman" w:hAnsi="Times New Roman"/>
          <w:color w:val="000000"/>
          <w:sz w:val="28"/>
          <w:lang w:val="ru-RU"/>
        </w:rPr>
        <w:t>рии России и их возможные следствия. Особенности климата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Описание и прогнозирование погоды территории по карте погоды.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Определение и объяснение по картам закономерностей распределения солнечной радиации, средних темпе</w:t>
      </w:r>
      <w:r w:rsidRPr="00514145">
        <w:rPr>
          <w:rFonts w:ascii="Times New Roman" w:hAnsi="Times New Roman"/>
          <w:color w:val="000000"/>
          <w:sz w:val="28"/>
          <w:lang w:val="ru-RU"/>
        </w:rPr>
        <w:t>ратур января и июля, годового количества атмосферных осадков, испаряемости по территории страны.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3. Оценка влияния основных климатических показателей своего края на жизнь и хозяйственную деятельность населения.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4. Моря России. Внутренние воды и водные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 ресурсы </w:t>
      </w:r>
    </w:p>
    <w:p w:rsidR="009F667D" w:rsidRDefault="00412309">
      <w:pPr>
        <w:spacing w:after="0" w:line="264" w:lineRule="auto"/>
        <w:ind w:firstLine="600"/>
        <w:jc w:val="both"/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Моря как аквальные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по территории России. </w:t>
      </w:r>
      <w:proofErr w:type="gramStart"/>
      <w:r>
        <w:rPr>
          <w:rFonts w:ascii="Times New Roman" w:hAnsi="Times New Roman"/>
          <w:color w:val="000000"/>
          <w:sz w:val="28"/>
        </w:rPr>
        <w:t>Роль рек в жизни населения и развитии хозяйства России</w:t>
      </w:r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Крупнейшие озёра, их происхождение. Болота. Подземные воды. Ледники. Многолетняя мерзлота. Неравномерность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крупных регионов России. Внутренние воды и водные ресурсы своего региона и своей местности.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рек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</w:t>
      </w:r>
      <w:r w:rsidRPr="00514145">
        <w:rPr>
          <w:rFonts w:ascii="Times New Roman" w:hAnsi="Times New Roman"/>
          <w:color w:val="000000"/>
          <w:sz w:val="28"/>
          <w:lang w:val="ru-RU"/>
        </w:rPr>
        <w:t>а территории страны.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Почва — особый компонент природы.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</w:t>
      </w:r>
      <w:r w:rsidRPr="00514145">
        <w:rPr>
          <w:rFonts w:ascii="Times New Roman" w:hAnsi="Times New Roman"/>
          <w:color w:val="000000"/>
          <w:sz w:val="28"/>
          <w:lang w:val="ru-RU"/>
        </w:rPr>
        <w:t>их хозяйственного использования. Меры по сохранению плодородия почв: мелиорация земель, борьба с эрозией почв и их загрязнением.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России: видовое разнообразие, факторы, его определяющие. Особенности растительного и ж</w:t>
      </w:r>
      <w:r w:rsidRPr="00514145">
        <w:rPr>
          <w:rFonts w:ascii="Times New Roman" w:hAnsi="Times New Roman"/>
          <w:color w:val="000000"/>
          <w:sz w:val="28"/>
          <w:lang w:val="ru-RU"/>
        </w:rPr>
        <w:t>ивотного мира различных природно-хозяйственных зон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взаимосвязь и взаимообусловленность их компонентов.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</w:t>
      </w:r>
      <w:r w:rsidRPr="00514145">
        <w:rPr>
          <w:rFonts w:ascii="Times New Roman" w:hAnsi="Times New Roman"/>
          <w:color w:val="000000"/>
          <w:sz w:val="28"/>
          <w:lang w:val="ru-RU"/>
        </w:rPr>
        <w:t>ние, экологические проблемы. Прогнозируемые последствия изменений климата для разных природно-хозяйственных зон на территории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Особо охраняемые природные территории России и своего края. Объекты Всемирного природного наследия ЮНЕСКО; растения и </w:t>
      </w:r>
      <w:r w:rsidRPr="00514145">
        <w:rPr>
          <w:rFonts w:ascii="Times New Roman" w:hAnsi="Times New Roman"/>
          <w:color w:val="000000"/>
          <w:sz w:val="28"/>
          <w:lang w:val="ru-RU"/>
        </w:rPr>
        <w:t>животные, занесённые в Красную книгу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Объяснение различий структуры высотной поясности в горных системах.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хозяйственную деяте</w:t>
      </w:r>
      <w:r w:rsidRPr="00514145">
        <w:rPr>
          <w:rFonts w:ascii="Times New Roman" w:hAnsi="Times New Roman"/>
          <w:color w:val="000000"/>
          <w:sz w:val="28"/>
          <w:lang w:val="ru-RU"/>
        </w:rPr>
        <w:t>льность населения на основе анализа нескольких источников информации.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1. Численность населения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 w:rsidRPr="0051414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Переписи населения России. Естественное </w:t>
      </w:r>
      <w:r>
        <w:rPr>
          <w:rFonts w:ascii="Times New Roman" w:hAnsi="Times New Roman"/>
          <w:color w:val="000000"/>
          <w:sz w:val="28"/>
        </w:rPr>
        <w:t>движение населения.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4145">
        <w:rPr>
          <w:rFonts w:ascii="Times New Roman" w:hAnsi="Times New Roman"/>
          <w:color w:val="000000"/>
          <w:sz w:val="28"/>
          <w:lang w:val="ru-RU"/>
        </w:rPr>
        <w:t>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государства. Общий пр</w:t>
      </w:r>
      <w:r w:rsidRPr="00514145">
        <w:rPr>
          <w:rFonts w:ascii="Times New Roman" w:hAnsi="Times New Roman"/>
          <w:color w:val="000000"/>
          <w:sz w:val="28"/>
          <w:lang w:val="ru-RU"/>
        </w:rPr>
        <w:t>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направления миграционных потоков. Причины миграций и основные направления миграц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ионных потоков России в разные исторические периоды. Государственная миграционная политика Российской Федерации. Различные варианты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прогнозов изменения численности населения России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>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</w:t>
      </w:r>
      <w:r w:rsidRPr="00514145">
        <w:rPr>
          <w:rFonts w:ascii="Times New Roman" w:hAnsi="Times New Roman"/>
          <w:color w:val="000000"/>
          <w:sz w:val="28"/>
          <w:lang w:val="ru-RU"/>
        </w:rPr>
        <w:t>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населения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Географические особенности размещения населения: их обусловлен</w:t>
      </w:r>
      <w:r w:rsidRPr="00514145">
        <w:rPr>
          <w:rFonts w:ascii="Times New Roman" w:hAnsi="Times New Roman"/>
          <w:color w:val="000000"/>
          <w:sz w:val="28"/>
          <w:lang w:val="ru-RU"/>
        </w:rPr>
        <w:t>ность природными, историческими и социально-экономическими факторами. Основная полоса расселения. Плотность населения как показатель освоенности территории. Различия в плотности населения в географических районах и субъектах Российской Федерации. Городское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и сельское население. Виды городских и сельских населённых пунктов.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 и городские агломерации. Классификация городов по численности населения. Роль городов в жизни страны. Функции городов России. Монофункциональные го</w:t>
      </w:r>
      <w:r w:rsidRPr="00514145">
        <w:rPr>
          <w:rFonts w:ascii="Times New Roman" w:hAnsi="Times New Roman"/>
          <w:color w:val="000000"/>
          <w:sz w:val="28"/>
          <w:lang w:val="ru-RU"/>
        </w:rPr>
        <w:t>рода. Сельская местность и современные тенденции сельского расселения.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Россия — многонациональное государство. Многонациональность как специфический фактор формирования и развития России. Языковая классификация народов Росс</w:t>
      </w:r>
      <w:r w:rsidRPr="00514145">
        <w:rPr>
          <w:rFonts w:ascii="Times New Roman" w:hAnsi="Times New Roman"/>
          <w:color w:val="000000"/>
          <w:sz w:val="28"/>
          <w:lang w:val="ru-RU"/>
        </w:rPr>
        <w:t>ии. Крупнейшие народы 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1. Построение картограммы «Доля титульных этносов в численности населения республик </w:t>
      </w:r>
      <w:r w:rsidRPr="00514145">
        <w:rPr>
          <w:rFonts w:ascii="Times New Roman" w:hAnsi="Times New Roman"/>
          <w:color w:val="000000"/>
          <w:sz w:val="28"/>
          <w:lang w:val="ru-RU"/>
        </w:rPr>
        <w:t>и автономных округов РФ».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Половой и возрастной состав населения России. Половозрастная структура населения России в географических районах и субъектах Российской Федерации и факторы, её определяющие. Пол</w:t>
      </w:r>
      <w:r w:rsidRPr="00514145">
        <w:rPr>
          <w:rFonts w:ascii="Times New Roman" w:hAnsi="Times New Roman"/>
          <w:color w:val="000000"/>
          <w:sz w:val="28"/>
          <w:lang w:val="ru-RU"/>
        </w:rPr>
        <w:t>овозрастные пирамиды. Демографическая нагрузка. Средняя прогнозируемая (ожидаемая) продолжительность жизни мужского и женского населения России.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Объяснение динамики половозрастного состава населения России на основе анализа половозра</w:t>
      </w:r>
      <w:r w:rsidRPr="00514145">
        <w:rPr>
          <w:rFonts w:ascii="Times New Roman" w:hAnsi="Times New Roman"/>
          <w:color w:val="000000"/>
          <w:sz w:val="28"/>
          <w:lang w:val="ru-RU"/>
        </w:rPr>
        <w:t>стных пирамид.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:rsidR="009F667D" w:rsidRDefault="00412309">
      <w:pPr>
        <w:spacing w:after="0" w:line="264" w:lineRule="auto"/>
        <w:ind w:firstLine="600"/>
        <w:jc w:val="both"/>
      </w:pPr>
      <w:r w:rsidRPr="00514145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 сила. Неравномерность распределения трудоспособного населения по территории страны. Географические различия в уровне занятости населения России и ф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акторы, их определяющие. Качество населения и показатели, характеризующие его. </w:t>
      </w:r>
      <w:proofErr w:type="gramStart"/>
      <w:r>
        <w:rPr>
          <w:rFonts w:ascii="Times New Roman" w:hAnsi="Times New Roman"/>
          <w:color w:val="000000"/>
          <w:sz w:val="28"/>
        </w:rPr>
        <w:t>ИЧР и его географические различия.</w:t>
      </w:r>
      <w:proofErr w:type="gramEnd"/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9F667D" w:rsidRPr="00514145" w:rsidRDefault="004123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особенностям естественного и механического движения населения.</w:t>
      </w: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1. Хоз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яйство России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отраслей по их связи с природными ресурсами. Факторы производства.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</w:t>
      </w:r>
      <w:r w:rsidRPr="00514145">
        <w:rPr>
          <w:rFonts w:ascii="Times New Roman" w:hAnsi="Times New Roman"/>
          <w:color w:val="000000"/>
          <w:sz w:val="28"/>
          <w:lang w:val="ru-RU"/>
        </w:rPr>
        <w:t>и хозяйства России: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Российской Федерации на период до 2030 года, утвержденная распоряжением Правительства Российс</w:t>
      </w:r>
      <w:r w:rsidRPr="00514145">
        <w:rPr>
          <w:rFonts w:ascii="Times New Roman" w:hAnsi="Times New Roman"/>
          <w:color w:val="000000"/>
          <w:sz w:val="28"/>
          <w:lang w:val="ru-RU"/>
        </w:rPr>
        <w:t>кой Федерации от 28 декабря 2024 г. № 4146-р»: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</w:t>
      </w:r>
      <w:r w:rsidRPr="00514145">
        <w:rPr>
          <w:rFonts w:ascii="Times New Roman" w:hAnsi="Times New Roman"/>
          <w:color w:val="000000"/>
          <w:sz w:val="28"/>
          <w:lang w:val="ru-RU"/>
        </w:rPr>
        <w:t>ии».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положения России на особенности отраслевой и территориальной ст</w:t>
      </w:r>
      <w:r w:rsidRPr="00514145">
        <w:rPr>
          <w:rFonts w:ascii="Times New Roman" w:hAnsi="Times New Roman"/>
          <w:color w:val="333333"/>
          <w:sz w:val="28"/>
          <w:lang w:val="ru-RU"/>
        </w:rPr>
        <w:t>руктуры хозяйства.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опроводов. Место России в мировой добыче основных видов топливных ресурсов. Электроэнергетика. Место России в мировом производстве электроэнергии.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Основные типы электростанций (атомные, тепловые, гидроэлектростанции, электростанции, использующие возобновля</w:t>
      </w:r>
      <w:r w:rsidRPr="00514145">
        <w:rPr>
          <w:rFonts w:ascii="Times New Roman" w:hAnsi="Times New Roman"/>
          <w:color w:val="000000"/>
          <w:sz w:val="28"/>
          <w:lang w:val="ru-RU"/>
        </w:rPr>
        <w:t>емые источники энергии (ВИЭ), их особенности и доля в производстве электроэнергии.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Размещение 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2050 года</w:t>
      </w:r>
      <w:r w:rsidRPr="00514145">
        <w:rPr>
          <w:rFonts w:ascii="Times New Roman" w:hAnsi="Times New Roman"/>
          <w:color w:val="000000"/>
          <w:sz w:val="28"/>
          <w:lang w:val="ru-RU"/>
        </w:rPr>
        <w:t>, утвержденной распоряжением Правительства Российской Федерации от 12 апреля 2025 г. № 908-р».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Срав</w:t>
      </w:r>
      <w:r w:rsidRPr="00514145">
        <w:rPr>
          <w:rFonts w:ascii="Times New Roman" w:hAnsi="Times New Roman"/>
          <w:color w:val="000000"/>
          <w:sz w:val="28"/>
          <w:lang w:val="ru-RU"/>
        </w:rPr>
        <w:t>нительная оценка возможностей для развития энергетики ВИЭ в отдельных регионах страны.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а чёрных и цветных металлов. Факторы размещения предприятий разных отраслей металлургического комплекса. География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металлургии чёрных, лёгких и тяжёлых цветных металлов: основные районы и центры. Металлургические базы России. Влияние металлургии на окружаю</w:t>
      </w:r>
      <w:r w:rsidRPr="00514145">
        <w:rPr>
          <w:rFonts w:ascii="Times New Roman" w:hAnsi="Times New Roman"/>
          <w:color w:val="000000"/>
          <w:sz w:val="28"/>
          <w:lang w:val="ru-RU"/>
        </w:rPr>
        <w:t>щую среду. Основные положения «Стратегии развития чёрной и цветной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333333"/>
          <w:sz w:val="28"/>
          <w:lang w:val="ru-RU"/>
        </w:rPr>
        <w:t xml:space="preserve">1. Выявление факторов, влияющих на </w:t>
      </w:r>
      <w:r w:rsidRPr="00514145">
        <w:rPr>
          <w:rFonts w:ascii="Times New Roman" w:hAnsi="Times New Roman"/>
          <w:color w:val="333333"/>
          <w:sz w:val="28"/>
          <w:lang w:val="ru-RU"/>
        </w:rPr>
        <w:t>себестоимость производства предприятий металлургического комплекса в различных регионах страны (по выбору)".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комплекс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машиностроительной продукции. Факторы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размещения машиностроительных предприятий. География важнейших отраслей: основные районы и центры. Роль машиностроения в реализации целей политики импортозамещения. Машиностроение и охрана окружающей среды, значение отрасли для создания экологически эффек</w:t>
      </w:r>
      <w:r w:rsidRPr="00514145">
        <w:rPr>
          <w:rFonts w:ascii="Times New Roman" w:hAnsi="Times New Roman"/>
          <w:color w:val="000000"/>
          <w:sz w:val="28"/>
          <w:lang w:val="ru-RU"/>
        </w:rPr>
        <w:t>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предприятия (по выбору) на основе анализа различных источников информации.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Химическая промышленность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Факторы размещения предприятий. Место России в мировом производстве химической продук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ции. География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важнейших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подотраслей: основные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 до 2030 года».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Состав, </w:t>
      </w:r>
      <w:r w:rsidRPr="00514145">
        <w:rPr>
          <w:rFonts w:ascii="Times New Roman" w:hAnsi="Times New Roman"/>
          <w:color w:val="000000"/>
          <w:sz w:val="28"/>
          <w:lang w:val="ru-RU"/>
        </w:rPr>
        <w:t>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 районы и л</w:t>
      </w:r>
      <w:r w:rsidRPr="00514145">
        <w:rPr>
          <w:rFonts w:ascii="Times New Roman" w:hAnsi="Times New Roman"/>
          <w:color w:val="000000"/>
          <w:sz w:val="28"/>
          <w:lang w:val="ru-RU"/>
        </w:rPr>
        <w:t>есоперерабатывающие комплексы.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Анализ документов «Прогноз развития лес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ного сектора Российской Федерации до 2030 года» (Гл.1, 3 и 11) и «Стратегия развития лесного комплекса Российской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514145">
        <w:rPr>
          <w:rFonts w:ascii="Times New Roman" w:hAnsi="Times New Roman"/>
          <w:color w:val="000000"/>
          <w:sz w:val="28"/>
          <w:lang w:val="ru-RU"/>
        </w:rPr>
        <w:t>, Приложения № 1 и № 2) с целью определения перспектив и проблем развития комплекса.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Тема 6. Агропромышле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нный комплекс (далее - АПК)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</w:t>
      </w:r>
      <w:r w:rsidRPr="00514145">
        <w:rPr>
          <w:rFonts w:ascii="Times New Roman" w:hAnsi="Times New Roman"/>
          <w:color w:val="000000"/>
          <w:sz w:val="28"/>
          <w:lang w:val="ru-RU"/>
        </w:rPr>
        <w:t>дь и структура. Растениеводство и животноводство: география основных отраслей. Сельское хозяйство и окружающая среда.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Пищевая промышленность. Состав, место и значение в хозяйстве. Факторы размещения предприятий. География важнейших отраслей: основные </w:t>
      </w:r>
      <w:r w:rsidRPr="00514145">
        <w:rPr>
          <w:rFonts w:ascii="Times New Roman" w:hAnsi="Times New Roman"/>
          <w:color w:val="000000"/>
          <w:sz w:val="28"/>
          <w:lang w:val="ru-RU"/>
        </w:rPr>
        <w:t>районы и центры. Пищевая промышленность и 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</w:t>
      </w:r>
      <w:r w:rsidRPr="00514145">
        <w:rPr>
          <w:rFonts w:ascii="Times New Roman" w:hAnsi="Times New Roman"/>
          <w:color w:val="000000"/>
          <w:sz w:val="28"/>
          <w:lang w:val="ru-RU"/>
        </w:rPr>
        <w:t>й среды. «Стратегия развития агропромышленного и рыбохозяйственного комплексов Российской Федерации на период до 2030 года». Особенности АПК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водный, железнодо</w:t>
      </w:r>
      <w:r w:rsidRPr="00514145">
        <w:rPr>
          <w:rFonts w:ascii="Times New Roman" w:hAnsi="Times New Roman"/>
          <w:color w:val="000000"/>
          <w:sz w:val="28"/>
          <w:lang w:val="ru-RU"/>
        </w:rPr>
        <w:t>рожный, автомобильный, 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</w:t>
      </w:r>
      <w:r w:rsidRPr="00514145">
        <w:rPr>
          <w:rFonts w:ascii="Times New Roman" w:hAnsi="Times New Roman"/>
          <w:color w:val="000000"/>
          <w:sz w:val="28"/>
          <w:lang w:val="ru-RU"/>
        </w:rPr>
        <w:t>нное хозяйство. Особенности сферы обслуживания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Анализ статистич</w:t>
      </w:r>
      <w:r w:rsidRPr="00514145">
        <w:rPr>
          <w:rFonts w:ascii="Times New Roman" w:hAnsi="Times New Roman"/>
          <w:color w:val="000000"/>
          <w:sz w:val="28"/>
          <w:lang w:val="ru-RU"/>
        </w:rPr>
        <w:t>еских данных с целью определения доли отдельных морских бассейнов в грузоперевозках и объяснение выявленных различий.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Государственная политика как фактор размещени</w:t>
      </w:r>
      <w:r w:rsidRPr="00514145">
        <w:rPr>
          <w:rFonts w:ascii="Times New Roman" w:hAnsi="Times New Roman"/>
          <w:color w:val="000000"/>
          <w:sz w:val="28"/>
          <w:lang w:val="ru-RU"/>
        </w:rPr>
        <w:t>я производства. «Стратегия пространственного развития Российской Федерации до 2030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зоны (ОЭЗ). Территории опережающего развития (ТОР). Факторы, ограничивающие развитие хозяйства.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</w:t>
      </w:r>
      <w:r w:rsidRPr="00514145">
        <w:rPr>
          <w:rFonts w:ascii="Times New Roman" w:hAnsi="Times New Roman"/>
          <w:color w:val="000000"/>
          <w:sz w:val="28"/>
          <w:lang w:val="ru-RU"/>
        </w:rPr>
        <w:t>о переходу России к модели устойчивого развития.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proofErr w:type="gramStart"/>
      <w:r w:rsidRPr="00514145">
        <w:rPr>
          <w:rFonts w:ascii="Times New Roman" w:hAnsi="Times New Roman"/>
          <w:b/>
          <w:color w:val="000000"/>
          <w:sz w:val="28"/>
          <w:lang w:val="ru-RU"/>
        </w:rPr>
        <w:t>Западный</w:t>
      </w:r>
      <w:proofErr w:type="gramEnd"/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 макрорег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ион (Европейская часть)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</w:t>
      </w:r>
      <w:r w:rsidRPr="00514145">
        <w:rPr>
          <w:rFonts w:ascii="Times New Roman" w:hAnsi="Times New Roman"/>
          <w:color w:val="000000"/>
          <w:sz w:val="28"/>
          <w:lang w:val="ru-RU"/>
        </w:rPr>
        <w:t>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Практические ра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боты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Т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ема 2. </w:t>
      </w:r>
      <w:proofErr w:type="gramStart"/>
      <w:r w:rsidRPr="00514145">
        <w:rPr>
          <w:rFonts w:ascii="Times New Roman" w:hAnsi="Times New Roman"/>
          <w:b/>
          <w:color w:val="333333"/>
          <w:sz w:val="28"/>
          <w:lang w:val="ru-RU"/>
        </w:rPr>
        <w:t>Восточный</w:t>
      </w:r>
      <w:proofErr w:type="gramEnd"/>
      <w:r w:rsidRPr="00514145">
        <w:rPr>
          <w:rFonts w:ascii="Times New Roman" w:hAnsi="Times New Roman"/>
          <w:b/>
          <w:color w:val="333333"/>
          <w:sz w:val="28"/>
          <w:lang w:val="ru-RU"/>
        </w:rPr>
        <w:t xml:space="preserve"> макрорегион (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1. Сравнение человеческого капитала двух </w:t>
      </w:r>
      <w:r w:rsidRPr="00514145">
        <w:rPr>
          <w:rFonts w:ascii="Times New Roman" w:hAnsi="Times New Roman"/>
          <w:color w:val="000000"/>
          <w:sz w:val="28"/>
          <w:lang w:val="ru-RU"/>
        </w:rPr>
        <w:t>географических районов (субъектов Российской Федерации) по заданным критериям.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предприятий одного из промышленных кластеров Дальнего Востока (по выбору).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</w:t>
      </w:r>
      <w:r w:rsidRPr="00514145">
        <w:rPr>
          <w:rFonts w:ascii="Times New Roman" w:hAnsi="Times New Roman"/>
          <w:color w:val="000000"/>
          <w:sz w:val="28"/>
          <w:lang w:val="ru-RU"/>
        </w:rPr>
        <w:t>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Раздел 6. Россия в современном мире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</w:t>
      </w:r>
      <w:r w:rsidRPr="00514145">
        <w:rPr>
          <w:rFonts w:ascii="Times New Roman" w:hAnsi="Times New Roman"/>
          <w:color w:val="000000"/>
          <w:sz w:val="28"/>
          <w:lang w:val="ru-RU"/>
        </w:rPr>
        <w:t>ых экономических и политических организаций. Взаимосвязи России с другими странами мира. Россия и страны СНГ. ЕврАзЭС.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</w:t>
      </w:r>
      <w:r w:rsidRPr="00514145">
        <w:rPr>
          <w:rFonts w:ascii="Times New Roman" w:hAnsi="Times New Roman"/>
          <w:color w:val="000000"/>
          <w:sz w:val="28"/>
          <w:lang w:val="ru-RU"/>
        </w:rPr>
        <w:t>ты Всемирного природного и культурного наследия России.</w:t>
      </w: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bookmarkStart w:id="5" w:name="block-96705146"/>
      <w:bookmarkEnd w:id="4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</w:t>
      </w:r>
      <w:r w:rsidRPr="00514145">
        <w:rPr>
          <w:rFonts w:ascii="Times New Roman" w:hAnsi="Times New Roman"/>
          <w:color w:val="000000"/>
          <w:sz w:val="28"/>
          <w:lang w:val="ru-RU"/>
        </w:rPr>
        <w:t>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14145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</w:t>
      </w:r>
      <w:r w:rsidRPr="00514145">
        <w:rPr>
          <w:rFonts w:ascii="Times New Roman" w:hAnsi="Times New Roman"/>
          <w:color w:val="000000"/>
          <w:sz w:val="28"/>
          <w:lang w:val="ru-RU"/>
        </w:rPr>
        <w:t>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</w:t>
      </w:r>
      <w:r w:rsidRPr="00514145">
        <w:rPr>
          <w:rFonts w:ascii="Times New Roman" w:hAnsi="Times New Roman"/>
          <w:color w:val="000000"/>
          <w:sz w:val="28"/>
          <w:lang w:val="ru-RU"/>
        </w:rPr>
        <w:t>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уважение к символам России, своего края.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</w:t>
      </w:r>
      <w:r w:rsidRPr="00514145">
        <w:rPr>
          <w:rFonts w:ascii="Times New Roman" w:hAnsi="Times New Roman"/>
          <w:color w:val="000000"/>
          <w:sz w:val="28"/>
          <w:lang w:val="ru-RU"/>
        </w:rPr>
        <w:t>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</w:t>
      </w:r>
      <w:r w:rsidRPr="00514145">
        <w:rPr>
          <w:rFonts w:ascii="Times New Roman" w:hAnsi="Times New Roman"/>
          <w:color w:val="000000"/>
          <w:sz w:val="28"/>
          <w:lang w:val="ru-RU"/>
        </w:rPr>
        <w:t>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представление о социальных нормах и правилах межличностных отношений в п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оликультурном и многоконфессиональном обществе; готовность к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разно-образной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Духовно-нравственног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о воспитания: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</w:t>
      </w:r>
      <w:r w:rsidRPr="00514145">
        <w:rPr>
          <w:rFonts w:ascii="Times New Roman" w:hAnsi="Times New Roman"/>
          <w:color w:val="000000"/>
          <w:sz w:val="28"/>
          <w:lang w:val="ru-RU"/>
        </w:rPr>
        <w:t>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Эстетического восп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итания: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своей страны, своей малой родины; природе и культуре других регионов и стран мира, объектам Всемир</w:t>
      </w:r>
      <w:r w:rsidRPr="00514145">
        <w:rPr>
          <w:rFonts w:ascii="Times New Roman" w:hAnsi="Times New Roman"/>
          <w:color w:val="000000"/>
          <w:sz w:val="28"/>
          <w:lang w:val="ru-RU"/>
        </w:rPr>
        <w:t>ного культурного наследия человечества.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514145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</w:t>
      </w:r>
      <w:r w:rsidRPr="00514145">
        <w:rPr>
          <w:rFonts w:ascii="Times New Roman" w:hAnsi="Times New Roman"/>
          <w:color w:val="000000"/>
          <w:sz w:val="28"/>
          <w:lang w:val="ru-RU"/>
        </w:rPr>
        <w:t>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</w:t>
      </w:r>
      <w:r w:rsidRPr="00514145">
        <w:rPr>
          <w:rFonts w:ascii="Times New Roman" w:hAnsi="Times New Roman"/>
          <w:color w:val="000000"/>
          <w:sz w:val="28"/>
          <w:lang w:val="ru-RU"/>
        </w:rPr>
        <w:t>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514145">
        <w:rPr>
          <w:rFonts w:ascii="Times New Roman" w:hAnsi="Times New Roman"/>
          <w:color w:val="000000"/>
          <w:sz w:val="28"/>
          <w:lang w:val="ru-RU"/>
        </w:rPr>
        <w:t>: осозна</w:t>
      </w:r>
      <w:r w:rsidRPr="00514145">
        <w:rPr>
          <w:rFonts w:ascii="Times New Roman" w:hAnsi="Times New Roman"/>
          <w:color w:val="000000"/>
          <w:sz w:val="28"/>
          <w:lang w:val="ru-RU"/>
        </w:rPr>
        <w:t>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в природе; навыков безопасного поведения в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бережно относиться к природе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и окружающей среде.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51414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</w:t>
      </w:r>
      <w:r w:rsidRPr="00514145">
        <w:rPr>
          <w:rFonts w:ascii="Times New Roman" w:hAnsi="Times New Roman"/>
          <w:color w:val="000000"/>
          <w:sz w:val="28"/>
          <w:lang w:val="ru-RU"/>
        </w:rPr>
        <w:t>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адач в области окружающей среды, </w:t>
      </w: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</w:t>
      </w:r>
      <w:r w:rsidRPr="00514145">
        <w:rPr>
          <w:rFonts w:ascii="Times New Roman" w:hAnsi="Times New Roman"/>
          <w:color w:val="000000"/>
          <w:sz w:val="28"/>
          <w:lang w:val="ru-RU"/>
        </w:rPr>
        <w:t>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готовность к участию в практической деятельности экологической направленности.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в основной школе </w:t>
      </w:r>
      <w:r w:rsidRPr="00514145">
        <w:rPr>
          <w:rFonts w:ascii="Times New Roman" w:hAnsi="Times New Roman"/>
          <w:color w:val="000000"/>
          <w:sz w:val="28"/>
          <w:lang w:val="ru-RU"/>
        </w:rPr>
        <w:t>способствует достижению метапредметных результатов, в том числе: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9F667D" w:rsidRPr="00514145" w:rsidRDefault="00412309">
      <w:pPr>
        <w:spacing w:after="0" w:line="264" w:lineRule="auto"/>
        <w:ind w:firstLine="60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9F667D" w:rsidRPr="00514145" w:rsidRDefault="004123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9F667D" w:rsidRPr="00514145" w:rsidRDefault="004123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устанавливать с</w:t>
      </w:r>
      <w:r w:rsidRPr="00514145">
        <w:rPr>
          <w:rFonts w:ascii="Times New Roman" w:hAnsi="Times New Roman"/>
          <w:color w:val="000000"/>
          <w:sz w:val="28"/>
          <w:lang w:val="ru-RU"/>
        </w:rPr>
        <w:t>ущественный признак классификации географических объектов, процессов и явлений, основания для их сравнения;</w:t>
      </w:r>
    </w:p>
    <w:p w:rsidR="009F667D" w:rsidRPr="00514145" w:rsidRDefault="004123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9F667D" w:rsidRPr="00514145" w:rsidRDefault="004123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выявлять дефициты г</w:t>
      </w:r>
      <w:r w:rsidRPr="00514145">
        <w:rPr>
          <w:rFonts w:ascii="Times New Roman" w:hAnsi="Times New Roman"/>
          <w:color w:val="000000"/>
          <w:sz w:val="28"/>
          <w:lang w:val="ru-RU"/>
        </w:rPr>
        <w:t>еографической информации, данных, необходимых для решения поставленной задачи;</w:t>
      </w:r>
    </w:p>
    <w:p w:rsidR="009F667D" w:rsidRPr="00514145" w:rsidRDefault="004123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</w:t>
      </w:r>
      <w:r w:rsidRPr="00514145">
        <w:rPr>
          <w:rFonts w:ascii="Times New Roman" w:hAnsi="Times New Roman"/>
          <w:color w:val="000000"/>
          <w:sz w:val="28"/>
          <w:lang w:val="ru-RU"/>
        </w:rPr>
        <w:t>ений по аналогии, формулировать гипотезы о взаимосвязях географических объектов, процессов и явлений;</w:t>
      </w:r>
    </w:p>
    <w:p w:rsidR="009F667D" w:rsidRPr="00514145" w:rsidRDefault="004123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</w:t>
      </w:r>
      <w:r w:rsidRPr="00514145">
        <w:rPr>
          <w:rFonts w:ascii="Times New Roman" w:hAnsi="Times New Roman"/>
          <w:color w:val="000000"/>
          <w:sz w:val="28"/>
          <w:lang w:val="ru-RU"/>
        </w:rPr>
        <w:t>оятельно выделенных критериев).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</w:t>
      </w:r>
      <w:r w:rsidRPr="00514145">
        <w:rPr>
          <w:rFonts w:ascii="Times New Roman" w:hAnsi="Times New Roman"/>
          <w:color w:val="000000"/>
          <w:sz w:val="28"/>
          <w:lang w:val="ru-RU"/>
        </w:rPr>
        <w:t>екта, и самостоятельно устанавливать искомое и данное;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</w:t>
      </w:r>
      <w:r w:rsidRPr="00514145">
        <w:rPr>
          <w:rFonts w:ascii="Times New Roman" w:hAnsi="Times New Roman"/>
          <w:color w:val="000000"/>
          <w:sz w:val="28"/>
          <w:lang w:val="ru-RU"/>
        </w:rPr>
        <w:t>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</w:t>
      </w:r>
      <w:r w:rsidRPr="00514145">
        <w:rPr>
          <w:rFonts w:ascii="Times New Roman" w:hAnsi="Times New Roman"/>
          <w:color w:val="000000"/>
          <w:sz w:val="28"/>
          <w:lang w:val="ru-RU"/>
        </w:rPr>
        <w:t>информации, полученной в ходе географического исследования;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9F667D" w:rsidRPr="00514145" w:rsidRDefault="004123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</w:t>
      </w:r>
      <w:r w:rsidRPr="00514145">
        <w:rPr>
          <w:rFonts w:ascii="Times New Roman" w:hAnsi="Times New Roman"/>
          <w:color w:val="000000"/>
          <w:sz w:val="28"/>
          <w:lang w:val="ru-RU"/>
        </w:rPr>
        <w:t>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9F667D" w:rsidRPr="00514145" w:rsidRDefault="004123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различные методы</w:t>
      </w:r>
      <w:r w:rsidRPr="00514145">
        <w:rPr>
          <w:rFonts w:ascii="Times New Roman" w:hAnsi="Times New Roman"/>
          <w:color w:val="000000"/>
          <w:sz w:val="28"/>
          <w:lang w:val="ru-RU"/>
        </w:rPr>
        <w:t>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9F667D" w:rsidRPr="00514145" w:rsidRDefault="004123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представления;</w:t>
      </w:r>
    </w:p>
    <w:p w:rsidR="009F667D" w:rsidRPr="00514145" w:rsidRDefault="004123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9F667D" w:rsidRPr="00514145" w:rsidRDefault="004123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9F667D" w:rsidRPr="00514145" w:rsidRDefault="004123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оценивать надёжность геогра</w:t>
      </w:r>
      <w:r w:rsidRPr="00514145">
        <w:rPr>
          <w:rFonts w:ascii="Times New Roman" w:hAnsi="Times New Roman"/>
          <w:color w:val="000000"/>
          <w:sz w:val="28"/>
          <w:lang w:val="ru-RU"/>
        </w:rPr>
        <w:t>фической информации по критериям, предложенным учителем или сформулированным самостоятельно;</w:t>
      </w:r>
    </w:p>
    <w:p w:rsidR="009F667D" w:rsidRPr="00514145" w:rsidRDefault="004123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9F667D" w:rsidRPr="00514145" w:rsidRDefault="004123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формулировать суждения, выражать свою </w:t>
      </w:r>
      <w:r w:rsidRPr="00514145">
        <w:rPr>
          <w:rFonts w:ascii="Times New Roman" w:hAnsi="Times New Roman"/>
          <w:color w:val="000000"/>
          <w:sz w:val="28"/>
          <w:lang w:val="ru-RU"/>
        </w:rPr>
        <w:t>точку зрения по географическим аспектам различных вопросов в устных и письменных текстах;</w:t>
      </w:r>
    </w:p>
    <w:p w:rsidR="009F667D" w:rsidRPr="00514145" w:rsidRDefault="004123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</w:t>
      </w:r>
      <w:r w:rsidRPr="00514145">
        <w:rPr>
          <w:rFonts w:ascii="Times New Roman" w:hAnsi="Times New Roman"/>
          <w:color w:val="000000"/>
          <w:sz w:val="28"/>
          <w:lang w:val="ru-RU"/>
        </w:rPr>
        <w:t>;</w:t>
      </w:r>
    </w:p>
    <w:p w:rsidR="009F667D" w:rsidRPr="00514145" w:rsidRDefault="004123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9F667D" w:rsidRPr="00514145" w:rsidRDefault="004123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9F667D" w:rsidRPr="00514145" w:rsidRDefault="004123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прини</w:t>
      </w:r>
      <w:r w:rsidRPr="00514145">
        <w:rPr>
          <w:rFonts w:ascii="Times New Roman" w:hAnsi="Times New Roman"/>
          <w:color w:val="000000"/>
          <w:sz w:val="28"/>
          <w:lang w:val="ru-RU"/>
        </w:rPr>
        <w:t>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F667D" w:rsidRPr="00514145" w:rsidRDefault="004123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</w:t>
      </w:r>
      <w:r w:rsidRPr="00514145">
        <w:rPr>
          <w:rFonts w:ascii="Times New Roman" w:hAnsi="Times New Roman"/>
          <w:color w:val="000000"/>
          <w:sz w:val="28"/>
          <w:lang w:val="ru-RU"/>
        </w:rPr>
        <w:t>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</w:t>
      </w:r>
      <w:r w:rsidRPr="00514145">
        <w:rPr>
          <w:rFonts w:ascii="Times New Roman" w:hAnsi="Times New Roman"/>
          <w:color w:val="000000"/>
          <w:sz w:val="28"/>
          <w:lang w:val="ru-RU"/>
        </w:rPr>
        <w:t>авлению и координировать свои действия с другими членами команды;</w:t>
      </w:r>
    </w:p>
    <w:p w:rsidR="009F667D" w:rsidRPr="00514145" w:rsidRDefault="004123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Pr="00514145" w:rsidRDefault="00412309">
      <w:pPr>
        <w:spacing w:after="0" w:line="264" w:lineRule="auto"/>
        <w:ind w:left="120"/>
        <w:jc w:val="both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Овлад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ению универсальными учебными регулятивными действиями: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9F667D" w:rsidRPr="00514145" w:rsidRDefault="0041230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</w:t>
      </w:r>
      <w:r w:rsidRPr="00514145">
        <w:rPr>
          <w:rFonts w:ascii="Times New Roman" w:hAnsi="Times New Roman"/>
          <w:color w:val="000000"/>
          <w:sz w:val="28"/>
          <w:lang w:val="ru-RU"/>
        </w:rPr>
        <w:t>ы решений;</w:t>
      </w:r>
    </w:p>
    <w:p w:rsidR="009F667D" w:rsidRPr="00514145" w:rsidRDefault="0041230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9F667D" w:rsidRPr="00514145" w:rsidRDefault="0041230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9F667D" w:rsidRPr="00514145" w:rsidRDefault="0041230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514145">
        <w:rPr>
          <w:rFonts w:ascii="Times New Roman" w:hAnsi="Times New Roman"/>
          <w:color w:val="000000"/>
          <w:sz w:val="28"/>
          <w:lang w:val="ru-RU"/>
        </w:rPr>
        <w:t>причины достижения (недостижения) результатов деятельности, давать оценку приобретённому опыту;</w:t>
      </w:r>
    </w:p>
    <w:p w:rsidR="009F667D" w:rsidRPr="00514145" w:rsidRDefault="0041230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F667D" w:rsidRPr="00514145" w:rsidRDefault="0041230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</w:t>
      </w:r>
      <w:r w:rsidRPr="00514145">
        <w:rPr>
          <w:rFonts w:ascii="Times New Roman" w:hAnsi="Times New Roman"/>
          <w:color w:val="000000"/>
          <w:sz w:val="28"/>
          <w:lang w:val="ru-RU"/>
        </w:rPr>
        <w:t>ьтата цели и условиям</w:t>
      </w:r>
    </w:p>
    <w:p w:rsidR="009F667D" w:rsidRDefault="0041230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9F667D" w:rsidRPr="00514145" w:rsidRDefault="0041230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9F667D" w:rsidRPr="00514145" w:rsidRDefault="0041230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>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F667D" w:rsidRDefault="009F667D">
      <w:pPr>
        <w:spacing w:after="0" w:line="264" w:lineRule="auto"/>
        <w:ind w:left="120"/>
        <w:jc w:val="both"/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F667D" w:rsidRDefault="009F667D">
      <w:pPr>
        <w:spacing w:after="0" w:line="264" w:lineRule="auto"/>
        <w:ind w:left="120"/>
        <w:jc w:val="both"/>
      </w:pP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</w:t>
      </w:r>
      <w:r w:rsidRPr="00514145">
        <w:rPr>
          <w:rFonts w:ascii="Times New Roman" w:hAnsi="Times New Roman"/>
          <w:color w:val="000000"/>
          <w:sz w:val="28"/>
          <w:lang w:val="ru-RU"/>
        </w:rPr>
        <w:t>чаемых различными ветвями географической науки;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истории географических открытий и важнейших географических исследований современности;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вклад велик</w:t>
      </w:r>
      <w:r w:rsidRPr="00514145">
        <w:rPr>
          <w:rFonts w:ascii="Times New Roman" w:hAnsi="Times New Roman"/>
          <w:color w:val="000000"/>
          <w:sz w:val="28"/>
          <w:lang w:val="ru-RU"/>
        </w:rPr>
        <w:t>их путешественников в географическое изучение Земли;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</w:t>
      </w:r>
      <w:r w:rsidRPr="00514145">
        <w:rPr>
          <w:rFonts w:ascii="Times New Roman" w:hAnsi="Times New Roman"/>
          <w:color w:val="000000"/>
          <w:sz w:val="28"/>
          <w:lang w:val="ru-RU"/>
        </w:rPr>
        <w:t>тие знаний о Земле;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(включая интернет-ресурсы) факты, позволяющие оценить вклад российских </w:t>
      </w:r>
      <w:r w:rsidRPr="00514145">
        <w:rPr>
          <w:rFonts w:ascii="Times New Roman" w:hAnsi="Times New Roman"/>
          <w:color w:val="000000"/>
          <w:sz w:val="28"/>
          <w:lang w:val="ru-RU"/>
        </w:rPr>
        <w:t>путешественников и исследователей в развитие знаний о Земле;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использовать условные обозначения планов местности и </w:t>
      </w:r>
      <w:r w:rsidRPr="00514145">
        <w:rPr>
          <w:rFonts w:ascii="Times New Roman" w:hAnsi="Times New Roman"/>
          <w:color w:val="000000"/>
          <w:sz w:val="28"/>
          <w:lang w:val="ru-RU"/>
        </w:rPr>
        <w:t>географических карт для получения информации, необходимой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«план местности», «географическая карта», «аэрофотоснимок», «ориентирование на местности», «стороны горизонта», «горизон</w:t>
      </w:r>
      <w:r w:rsidRPr="00514145">
        <w:rPr>
          <w:rFonts w:ascii="Times New Roman" w:hAnsi="Times New Roman"/>
          <w:color w:val="000000"/>
          <w:sz w:val="28"/>
          <w:lang w:val="ru-RU"/>
        </w:rPr>
        <w:t>тали», «масштаб», «условные знаки» для решения учебных и практико-ориентированных задач;</w:t>
      </w:r>
      <w:proofErr w:type="gramEnd"/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 «географическая карта», параллель» и «меридиан»;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причин</w:t>
      </w:r>
      <w:r w:rsidRPr="00514145">
        <w:rPr>
          <w:rFonts w:ascii="Times New Roman" w:hAnsi="Times New Roman"/>
          <w:color w:val="000000"/>
          <w:sz w:val="28"/>
          <w:lang w:val="ru-RU"/>
        </w:rPr>
        <w:t>ы смены дня и ночи и времён года;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</w:t>
      </w:r>
      <w:r w:rsidRPr="00514145">
        <w:rPr>
          <w:rFonts w:ascii="Times New Roman" w:hAnsi="Times New Roman"/>
          <w:color w:val="000000"/>
          <w:sz w:val="28"/>
          <w:lang w:val="ru-RU"/>
        </w:rPr>
        <w:t>внутреннее строение Земли;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«океаническая» земная кора;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</w:t>
      </w:r>
      <w:r w:rsidRPr="00514145">
        <w:rPr>
          <w:rFonts w:ascii="Times New Roman" w:hAnsi="Times New Roman"/>
          <w:color w:val="000000"/>
          <w:sz w:val="28"/>
          <w:lang w:val="ru-RU"/>
        </w:rPr>
        <w:t>оказывать на карте и обозначать на контурной карте материки и океаны, крупные формы рельефа Земли;</w:t>
      </w:r>
    </w:p>
    <w:p w:rsidR="009F667D" w:rsidRDefault="0041230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прим</w:t>
      </w:r>
      <w:r w:rsidRPr="00514145">
        <w:rPr>
          <w:rFonts w:ascii="Times New Roman" w:hAnsi="Times New Roman"/>
          <w:color w:val="000000"/>
          <w:sz w:val="28"/>
          <w:lang w:val="ru-RU"/>
        </w:rPr>
        <w:t>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  <w:proofErr w:type="gramEnd"/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</w:t>
      </w:r>
      <w:r w:rsidRPr="00514145">
        <w:rPr>
          <w:rFonts w:ascii="Times New Roman" w:hAnsi="Times New Roman"/>
          <w:color w:val="000000"/>
          <w:sz w:val="28"/>
          <w:lang w:val="ru-RU"/>
        </w:rPr>
        <w:t>ения познавательных задач;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9F667D" w:rsidRDefault="0041230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</w:t>
      </w:r>
      <w:r w:rsidRPr="00514145">
        <w:rPr>
          <w:rFonts w:ascii="Times New Roman" w:hAnsi="Times New Roman"/>
          <w:color w:val="000000"/>
          <w:sz w:val="28"/>
          <w:lang w:val="ru-RU"/>
        </w:rPr>
        <w:t>одить примеры опасных природных явлений в литосфере и средств их предупреждения;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</w:t>
      </w:r>
      <w:r w:rsidRPr="00514145">
        <w:rPr>
          <w:rFonts w:ascii="Times New Roman" w:hAnsi="Times New Roman"/>
          <w:color w:val="000000"/>
          <w:sz w:val="28"/>
          <w:lang w:val="ru-RU"/>
        </w:rPr>
        <w:t>ение которых невозможно без участия представителей географических специальностей, изучающих литосферу;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9F667D" w:rsidRPr="00514145" w:rsidRDefault="0041230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</w:t>
      </w:r>
      <w:r w:rsidRPr="00514145">
        <w:rPr>
          <w:rFonts w:ascii="Times New Roman" w:hAnsi="Times New Roman"/>
          <w:color w:val="000000"/>
          <w:sz w:val="28"/>
          <w:lang w:val="ru-RU"/>
        </w:rPr>
        <w:t>аблюдений и наблюдений за погодой в различной форме (табличной, графической, географического описания).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F667D" w:rsidRDefault="009F667D">
      <w:pPr>
        <w:spacing w:after="0" w:line="264" w:lineRule="auto"/>
        <w:ind w:left="120"/>
        <w:jc w:val="both"/>
      </w:pP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Описывать по физической карте полушарий, физической карте России, карте океанов, глобусу местоположение изученных географических объектов для </w:t>
      </w:r>
      <w:r w:rsidRPr="00514145">
        <w:rPr>
          <w:rFonts w:ascii="Times New Roman" w:hAnsi="Times New Roman"/>
          <w:color w:val="000000"/>
          <w:sz w:val="28"/>
          <w:lang w:val="ru-RU"/>
        </w:rPr>
        <w:t>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</w:t>
      </w:r>
      <w:r w:rsidRPr="00514145">
        <w:rPr>
          <w:rFonts w:ascii="Times New Roman" w:hAnsi="Times New Roman"/>
          <w:color w:val="000000"/>
          <w:sz w:val="28"/>
          <w:lang w:val="ru-RU"/>
        </w:rPr>
        <w:t>сточников;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Мирового океана;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</w:t>
      </w:r>
      <w:r w:rsidRPr="00514145">
        <w:rPr>
          <w:rFonts w:ascii="Times New Roman" w:hAnsi="Times New Roman"/>
          <w:color w:val="000000"/>
          <w:sz w:val="28"/>
          <w:lang w:val="ru-RU"/>
        </w:rPr>
        <w:t>ым признакам;</w:t>
      </w:r>
      <w:proofErr w:type="gramEnd"/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</w:t>
      </w:r>
      <w:r w:rsidRPr="00514145">
        <w:rPr>
          <w:rFonts w:ascii="Times New Roman" w:hAnsi="Times New Roman"/>
          <w:color w:val="000000"/>
          <w:sz w:val="28"/>
          <w:lang w:val="ru-RU"/>
        </w:rPr>
        <w:t>ые связи между питанием, режимом реки и климатом на территории речного бассейна;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9F667D" w:rsidRDefault="0041230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определять тенде</w:t>
      </w:r>
      <w:r w:rsidRPr="00514145">
        <w:rPr>
          <w:rFonts w:ascii="Times New Roman" w:hAnsi="Times New Roman"/>
          <w:color w:val="000000"/>
          <w:sz w:val="28"/>
          <w:lang w:val="ru-RU"/>
        </w:rPr>
        <w:t>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</w:t>
      </w:r>
      <w:r w:rsidRPr="00514145">
        <w:rPr>
          <w:rFonts w:ascii="Times New Roman" w:hAnsi="Times New Roman"/>
          <w:color w:val="000000"/>
          <w:sz w:val="28"/>
          <w:lang w:val="ru-RU"/>
        </w:rPr>
        <w:t>мосвязях между ними для решения учебных и практических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514145">
        <w:rPr>
          <w:rFonts w:ascii="Times New Roman" w:hAnsi="Times New Roman"/>
          <w:color w:val="000000"/>
          <w:sz w:val="28"/>
          <w:lang w:val="ru-RU"/>
        </w:rPr>
        <w:t>свойства воздуха; климаты Земли; климатообразующие факторы;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</w:t>
      </w:r>
      <w:r w:rsidRPr="00514145">
        <w:rPr>
          <w:rFonts w:ascii="Times New Roman" w:hAnsi="Times New Roman"/>
          <w:color w:val="000000"/>
          <w:sz w:val="28"/>
          <w:lang w:val="ru-RU"/>
        </w:rPr>
        <w:t>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9F667D" w:rsidRDefault="0041230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различать понятия «бризы» и </w:t>
      </w:r>
      <w:r w:rsidRPr="00514145">
        <w:rPr>
          <w:rFonts w:ascii="Times New Roman" w:hAnsi="Times New Roman"/>
          <w:color w:val="000000"/>
          <w:sz w:val="28"/>
          <w:lang w:val="ru-RU"/>
        </w:rPr>
        <w:t>«муссоны»;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атмосферы»;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</w:t>
      </w:r>
      <w:r w:rsidRPr="00514145">
        <w:rPr>
          <w:rFonts w:ascii="Times New Roman" w:hAnsi="Times New Roman"/>
          <w:color w:val="000000"/>
          <w:sz w:val="28"/>
          <w:lang w:val="ru-RU"/>
        </w:rPr>
        <w:t>рактико-ориентированных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 xml:space="preserve">проводить измерения температуры воздуха, </w:t>
      </w:r>
      <w:r w:rsidRPr="00514145">
        <w:rPr>
          <w:rFonts w:ascii="Times New Roman" w:hAnsi="Times New Roman"/>
          <w:color w:val="000000"/>
          <w:sz w:val="28"/>
          <w:lang w:val="ru-RU"/>
        </w:rPr>
        <w:t>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  <w:proofErr w:type="gramEnd"/>
    </w:p>
    <w:p w:rsidR="009F667D" w:rsidRDefault="0041230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</w:t>
      </w:r>
      <w:r w:rsidRPr="00514145">
        <w:rPr>
          <w:rFonts w:ascii="Times New Roman" w:hAnsi="Times New Roman"/>
          <w:color w:val="000000"/>
          <w:sz w:val="28"/>
          <w:lang w:val="ru-RU"/>
        </w:rPr>
        <w:t>ить примеры приспособления живых организмов к среде обитания в разных природных зонах;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животный мир разных территорий Земли;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особенности рас</w:t>
      </w:r>
      <w:r w:rsidRPr="00514145">
        <w:rPr>
          <w:rFonts w:ascii="Times New Roman" w:hAnsi="Times New Roman"/>
          <w:color w:val="000000"/>
          <w:sz w:val="28"/>
          <w:lang w:val="ru-RU"/>
        </w:rPr>
        <w:t>тительного и животного мира в различных природных зонах;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>ироде»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</w:t>
      </w:r>
      <w:r w:rsidRPr="00514145">
        <w:rPr>
          <w:rFonts w:ascii="Times New Roman" w:hAnsi="Times New Roman"/>
          <w:color w:val="000000"/>
          <w:sz w:val="28"/>
          <w:lang w:val="ru-RU"/>
        </w:rPr>
        <w:t>внивать плодородие почв в различных природных зонах;</w:t>
      </w:r>
    </w:p>
    <w:p w:rsidR="009F667D" w:rsidRPr="00514145" w:rsidRDefault="0041230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F667D" w:rsidRDefault="009F667D">
      <w:pPr>
        <w:spacing w:after="0" w:line="264" w:lineRule="auto"/>
        <w:ind w:left="120"/>
        <w:jc w:val="both"/>
      </w:pP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Описывать по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распознавать проявл</w:t>
      </w:r>
      <w:r w:rsidRPr="00514145">
        <w:rPr>
          <w:rFonts w:ascii="Times New Roman" w:hAnsi="Times New Roman"/>
          <w:color w:val="000000"/>
          <w:sz w:val="28"/>
          <w:lang w:val="ru-RU"/>
        </w:rPr>
        <w:t>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определять природные зоны по их существенным признакам на основе интеграции и интерпретации информации </w:t>
      </w:r>
      <w:r w:rsidRPr="00514145">
        <w:rPr>
          <w:rFonts w:ascii="Times New Roman" w:hAnsi="Times New Roman"/>
          <w:color w:val="000000"/>
          <w:sz w:val="28"/>
          <w:lang w:val="ru-RU"/>
        </w:rPr>
        <w:t>об особенностях их природы;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изменений в геосферах в результате деятельности человека;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</w:t>
      </w:r>
      <w:r w:rsidRPr="00514145">
        <w:rPr>
          <w:rFonts w:ascii="Times New Roman" w:hAnsi="Times New Roman"/>
          <w:color w:val="000000"/>
          <w:sz w:val="28"/>
          <w:lang w:val="ru-RU"/>
        </w:rPr>
        <w:t>ренних вод и органического мира;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</w:t>
      </w:r>
      <w:r w:rsidRPr="00514145">
        <w:rPr>
          <w:rFonts w:ascii="Times New Roman" w:hAnsi="Times New Roman"/>
          <w:color w:val="000000"/>
          <w:sz w:val="28"/>
          <w:lang w:val="ru-RU"/>
        </w:rPr>
        <w:t>чётом характера взаимодействия и типа земной коры;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  <w:proofErr w:type="gramEnd"/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особенности территории;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</w:t>
      </w:r>
      <w:r w:rsidRPr="00514145">
        <w:rPr>
          <w:rFonts w:ascii="Times New Roman" w:hAnsi="Times New Roman"/>
          <w:color w:val="000000"/>
          <w:sz w:val="28"/>
          <w:lang w:val="ru-RU"/>
        </w:rPr>
        <w:t>анием разных источников географической информации;</w:t>
      </w:r>
    </w:p>
    <w:p w:rsidR="009F667D" w:rsidRDefault="0041230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закономерно</w:t>
      </w:r>
      <w:r w:rsidRPr="00514145">
        <w:rPr>
          <w:rFonts w:ascii="Times New Roman" w:hAnsi="Times New Roman"/>
          <w:color w:val="000000"/>
          <w:sz w:val="28"/>
          <w:lang w:val="ru-RU"/>
        </w:rPr>
        <w:t>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</w:t>
      </w:r>
      <w:r w:rsidRPr="00514145">
        <w:rPr>
          <w:rFonts w:ascii="Times New Roman" w:hAnsi="Times New Roman"/>
          <w:color w:val="000000"/>
          <w:sz w:val="28"/>
          <w:lang w:val="ru-RU"/>
        </w:rPr>
        <w:t>м на основе анализа различных источников географической информации для решения учебных и практико-ориентированных задач;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понятие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«плотность населения»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поселения;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9F667D" w:rsidRDefault="0041230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</w:t>
      </w:r>
      <w:r>
        <w:rPr>
          <w:rFonts w:ascii="Times New Roman" w:hAnsi="Times New Roman"/>
          <w:color w:val="000000"/>
          <w:sz w:val="28"/>
        </w:rPr>
        <w:t>ов;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существенным признакам;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особенности природы и населения, материальной и духовной культуры, особенности адаптации человека к разным </w:t>
      </w:r>
      <w:r w:rsidRPr="00514145">
        <w:rPr>
          <w:rFonts w:ascii="Times New Roman" w:hAnsi="Times New Roman"/>
          <w:color w:val="000000"/>
          <w:sz w:val="28"/>
          <w:lang w:val="ru-RU"/>
        </w:rPr>
        <w:t>природным условиям регионов и отдельных стран;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территорий;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выбирать источники г</w:t>
      </w:r>
      <w:r w:rsidRPr="00514145">
        <w:rPr>
          <w:rFonts w:ascii="Times New Roman" w:hAnsi="Times New Roman"/>
          <w:color w:val="000000"/>
          <w:sz w:val="28"/>
          <w:lang w:val="ru-RU"/>
        </w:rPr>
        <w:t>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</w:t>
      </w:r>
      <w:r w:rsidRPr="00514145">
        <w:rPr>
          <w:rFonts w:ascii="Times New Roman" w:hAnsi="Times New Roman"/>
          <w:color w:val="000000"/>
          <w:sz w:val="28"/>
          <w:lang w:val="ru-RU"/>
        </w:rPr>
        <w:t>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</w:t>
      </w:r>
      <w:r w:rsidRPr="00514145">
        <w:rPr>
          <w:rFonts w:ascii="Times New Roman" w:hAnsi="Times New Roman"/>
          <w:color w:val="000000"/>
          <w:sz w:val="28"/>
          <w:lang w:val="ru-RU"/>
        </w:rPr>
        <w:t>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9F667D" w:rsidRPr="00514145" w:rsidRDefault="0041230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распознавать проявления глобальн</w:t>
      </w:r>
      <w:r w:rsidRPr="00514145">
        <w:rPr>
          <w:rFonts w:ascii="Times New Roman" w:hAnsi="Times New Roman"/>
          <w:color w:val="000000"/>
          <w:sz w:val="28"/>
          <w:lang w:val="ru-RU"/>
        </w:rPr>
        <w:t>ых проблем человечества (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экологическая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>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F667D" w:rsidRDefault="009F667D">
      <w:pPr>
        <w:spacing w:after="0" w:line="264" w:lineRule="auto"/>
        <w:ind w:left="120"/>
        <w:jc w:val="both"/>
      </w:pP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</w:t>
      </w:r>
      <w:r w:rsidRPr="00514145">
        <w:rPr>
          <w:rFonts w:ascii="Times New Roman" w:hAnsi="Times New Roman"/>
          <w:color w:val="000000"/>
          <w:sz w:val="28"/>
          <w:lang w:val="ru-RU"/>
        </w:rPr>
        <w:t>этапы истории формирования и изучения территории России;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положение России с использованием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информации из различных источников;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федеральные округа, крупные географические районы и макрорегионы России;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положения регионов России на особенности природы, жизнь и хозяйственную деятельность населения;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знания о государственной территории и исключительной экономической зоне, континентальном шельфе России, о мировом, поясном и зональном времени для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решения практико-ориентированных задач;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оценивать степень благоприятности природных условий в пределах отдельных регионов страны;</w:t>
      </w:r>
    </w:p>
    <w:p w:rsidR="009F667D" w:rsidRDefault="0041230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9F667D" w:rsidRDefault="0041230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</w:t>
      </w:r>
      <w:r w:rsidRPr="00514145">
        <w:rPr>
          <w:rFonts w:ascii="Times New Roman" w:hAnsi="Times New Roman"/>
          <w:color w:val="000000"/>
          <w:sz w:val="28"/>
          <w:lang w:val="ru-RU"/>
        </w:rPr>
        <w:t>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</w:t>
      </w:r>
      <w:r w:rsidRPr="00514145">
        <w:rPr>
          <w:rFonts w:ascii="Times New Roman" w:hAnsi="Times New Roman"/>
          <w:color w:val="000000"/>
          <w:sz w:val="28"/>
          <w:lang w:val="ru-RU"/>
        </w:rPr>
        <w:t>х тектонических структур, слагающих территорию;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</w:t>
      </w:r>
      <w:r w:rsidRPr="00514145">
        <w:rPr>
          <w:rFonts w:ascii="Times New Roman" w:hAnsi="Times New Roman"/>
          <w:color w:val="000000"/>
          <w:sz w:val="28"/>
          <w:lang w:val="ru-RU"/>
        </w:rPr>
        <w:t>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природы отдельных территорий ст</w:t>
      </w:r>
      <w:r w:rsidRPr="00514145">
        <w:rPr>
          <w:rFonts w:ascii="Times New Roman" w:hAnsi="Times New Roman"/>
          <w:color w:val="000000"/>
          <w:sz w:val="28"/>
          <w:lang w:val="ru-RU"/>
        </w:rPr>
        <w:t>раны;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 страны;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отдельных территорий, об особенностях взаимодействия природы и общества в пределах отдельных территорий для реш</w:t>
      </w:r>
      <w:r w:rsidRPr="00514145">
        <w:rPr>
          <w:rFonts w:ascii="Times New Roman" w:hAnsi="Times New Roman"/>
          <w:color w:val="000000"/>
          <w:sz w:val="28"/>
          <w:lang w:val="ru-RU"/>
        </w:rPr>
        <w:t>ения практико-ориентированных задач в контексте реальной жизни;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называть географические процессы и явления, определяющие особенности природы страны, отдельных регионов и своей местности;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распространение по территории страны областей современного </w:t>
      </w:r>
      <w:r w:rsidRPr="00514145">
        <w:rPr>
          <w:rFonts w:ascii="Times New Roman" w:hAnsi="Times New Roman"/>
          <w:color w:val="000000"/>
          <w:sz w:val="28"/>
          <w:lang w:val="ru-RU"/>
        </w:rPr>
        <w:t>горообразования, землетрясений и вулканизма;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«плита», «щит», «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моренный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холм», «бараньи лбы», «бархан», «дюна»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«солнечная радиация», «годовая амплитуда температу</w:t>
      </w:r>
      <w:r w:rsidRPr="00514145">
        <w:rPr>
          <w:rFonts w:ascii="Times New Roman" w:hAnsi="Times New Roman"/>
          <w:color w:val="000000"/>
          <w:sz w:val="28"/>
          <w:lang w:val="ru-RU"/>
        </w:rPr>
        <w:t>р воздуха», «воздушные массы»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понятия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описывать и прогн</w:t>
      </w:r>
      <w:r w:rsidRPr="00514145">
        <w:rPr>
          <w:rFonts w:ascii="Times New Roman" w:hAnsi="Times New Roman"/>
          <w:color w:val="000000"/>
          <w:sz w:val="28"/>
          <w:lang w:val="ru-RU"/>
        </w:rPr>
        <w:t>озировать погоду территории по карте погоды;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 почв России;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распознавать п</w:t>
      </w:r>
      <w:r w:rsidRPr="00514145">
        <w:rPr>
          <w:rFonts w:ascii="Times New Roman" w:hAnsi="Times New Roman"/>
          <w:color w:val="000000"/>
          <w:sz w:val="28"/>
          <w:lang w:val="ru-RU"/>
        </w:rPr>
        <w:t>оказатели, характеризующие состояние окружающей среды;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показывать 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</w:t>
      </w:r>
      <w:r w:rsidRPr="00514145">
        <w:rPr>
          <w:rFonts w:ascii="Times New Roman" w:hAnsi="Times New Roman"/>
          <w:color w:val="000000"/>
          <w:sz w:val="28"/>
          <w:lang w:val="ru-RU"/>
        </w:rPr>
        <w:t>-хозяйственных зон в пределах страны; Арктической зоны, южной границы распространения многолетней мерзлоты;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приводить </w:t>
      </w:r>
      <w:r w:rsidRPr="00514145">
        <w:rPr>
          <w:rFonts w:ascii="Times New Roman" w:hAnsi="Times New Roman"/>
          <w:color w:val="000000"/>
          <w:sz w:val="28"/>
          <w:lang w:val="ru-RU"/>
        </w:rPr>
        <w:t>примеры рационального и нерационального природопользования;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особо охраняемых природных территорий России и своего края, животных и растений, занесённых в Красную книгу России;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</w:t>
      </w:r>
      <w:r w:rsidRPr="00514145">
        <w:rPr>
          <w:rFonts w:ascii="Times New Roman" w:hAnsi="Times New Roman"/>
          <w:color w:val="000000"/>
          <w:sz w:val="28"/>
          <w:lang w:val="ru-RU"/>
        </w:rPr>
        <w:t>, статистические, текстовые, видео- и фотоизображения, компьютерные базы данных), необходимые для изучения особенностей населения России;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сравнивать показатели во</w:t>
      </w:r>
      <w:r w:rsidRPr="00514145">
        <w:rPr>
          <w:rFonts w:ascii="Times New Roman" w:hAnsi="Times New Roman"/>
          <w:color w:val="000000"/>
          <w:sz w:val="28"/>
          <w:lang w:val="ru-RU"/>
        </w:rPr>
        <w:t>спроизводства и качества населения России с мировыми показателями и показателями других стран;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проводить классификацию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населённых пунктов и регионов России по заданным основаниям;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составе населения для решения практико-ориентированных задач в контексте реальной жизни;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применять понятия «рождаемость», «смертность», «естественный прирост населения», «миграционный прирост населения», «общий прирост населения», «плотность населения», «</w:t>
      </w:r>
      <w:r w:rsidRPr="00514145">
        <w:rPr>
          <w:rFonts w:ascii="Times New Roman" w:hAnsi="Times New Roman"/>
          <w:color w:val="000000"/>
          <w:sz w:val="28"/>
          <w:lang w:val="ru-RU"/>
        </w:rPr>
        <w:t>основная полоса (зона) расселения», «урбанизация», «городская агломерация», «посёлок городского типа», «половозрастная структура населения», «средняя прогнозируемая продолжительность жизни», «трудовые ресурсы», «трудоспособный возраст», «рабочая сила», «бе</w:t>
      </w:r>
      <w:r w:rsidRPr="00514145">
        <w:rPr>
          <w:rFonts w:ascii="Times New Roman" w:hAnsi="Times New Roman"/>
          <w:color w:val="000000"/>
          <w:sz w:val="28"/>
          <w:lang w:val="ru-RU"/>
        </w:rPr>
        <w:t>зработица», «рынок труда», «качество населения» для решения учебных и (или) практик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ориентированных задач;</w:t>
      </w:r>
    </w:p>
    <w:p w:rsidR="009F667D" w:rsidRPr="00514145" w:rsidRDefault="0041230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представлять в различных формах (таблица, график, географическое описание) географическую информацию, необходимую для решения учебных и (или) </w:t>
      </w:r>
      <w:r w:rsidRPr="00514145">
        <w:rPr>
          <w:rFonts w:ascii="Times New Roman" w:hAnsi="Times New Roman"/>
          <w:color w:val="000000"/>
          <w:sz w:val="28"/>
          <w:lang w:val="ru-RU"/>
        </w:rPr>
        <w:t>практико-ориентированных задач.</w:t>
      </w:r>
    </w:p>
    <w:p w:rsidR="009F667D" w:rsidRPr="00514145" w:rsidRDefault="009F667D">
      <w:pPr>
        <w:spacing w:after="0" w:line="264" w:lineRule="auto"/>
        <w:ind w:left="120"/>
        <w:jc w:val="both"/>
        <w:rPr>
          <w:lang w:val="ru-RU"/>
        </w:rPr>
      </w:pPr>
    </w:p>
    <w:p w:rsidR="009F667D" w:rsidRDefault="004123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F667D" w:rsidRDefault="009F667D">
      <w:pPr>
        <w:spacing w:after="0" w:line="264" w:lineRule="auto"/>
        <w:ind w:left="120"/>
        <w:jc w:val="both"/>
      </w:pP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представлять в</w:t>
      </w:r>
      <w:r w:rsidRPr="00514145">
        <w:rPr>
          <w:rFonts w:ascii="Times New Roman" w:hAnsi="Times New Roman"/>
          <w:color w:val="000000"/>
          <w:sz w:val="28"/>
          <w:lang w:val="ru-RU"/>
        </w:rPr>
        <w:t xml:space="preserve">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</w:t>
      </w:r>
      <w:r w:rsidRPr="00514145">
        <w:rPr>
          <w:rFonts w:ascii="Times New Roman" w:hAnsi="Times New Roman"/>
          <w:color w:val="000000"/>
          <w:sz w:val="28"/>
          <w:lang w:val="ru-RU"/>
        </w:rPr>
        <w:t>иональную и территориальную структуру хозяйства России, для решения практико-ориентированных задач;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</w:t>
      </w:r>
      <w:r w:rsidRPr="00514145">
        <w:rPr>
          <w:rFonts w:ascii="Times New Roman" w:hAnsi="Times New Roman"/>
          <w:color w:val="000000"/>
          <w:sz w:val="28"/>
          <w:lang w:val="ru-RU"/>
        </w:rPr>
        <w:t>й задачи;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</w:t>
      </w:r>
      <w:r w:rsidRPr="00514145">
        <w:rPr>
          <w:rFonts w:ascii="Times New Roman" w:hAnsi="Times New Roman"/>
          <w:color w:val="000000"/>
          <w:sz w:val="28"/>
          <w:lang w:val="ru-RU"/>
        </w:rPr>
        <w:t>«территория опережающего развития», «себестоимость и рентабельность производства», «природно-ресурсный потенциал»,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</w:t>
      </w:r>
      <w:r w:rsidRPr="00514145">
        <w:rPr>
          <w:rFonts w:ascii="Times New Roman" w:hAnsi="Times New Roman"/>
          <w:color w:val="000000"/>
          <w:sz w:val="28"/>
          <w:lang w:val="ru-RU"/>
        </w:rPr>
        <w:t>омплекс», «машиностроительный комплекс», «металлургический комплекс», «ВИЭ», «ТЭК», для решения учебных и (или) практико-ориентированных задач;</w:t>
      </w:r>
      <w:proofErr w:type="gramEnd"/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характеризовать основные особенности хозяйства России; влияние географического положения России на особенности о</w:t>
      </w:r>
      <w:r w:rsidRPr="00514145">
        <w:rPr>
          <w:rFonts w:ascii="Times New Roman" w:hAnsi="Times New Roman"/>
          <w:color w:val="000000"/>
          <w:sz w:val="28"/>
          <w:lang w:val="ru-RU"/>
        </w:rPr>
        <w:t>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находить, извлекать, интегрировать и интерпретировать информацию из различных источнико</w:t>
      </w:r>
      <w:r w:rsidRPr="00514145">
        <w:rPr>
          <w:rFonts w:ascii="Times New Roman" w:hAnsi="Times New Roman"/>
          <w:color w:val="000000"/>
          <w:sz w:val="28"/>
          <w:lang w:val="ru-RU"/>
        </w:rPr>
        <w:t>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</w:t>
      </w:r>
      <w:r w:rsidRPr="00514145">
        <w:rPr>
          <w:rFonts w:ascii="Times New Roman" w:hAnsi="Times New Roman"/>
          <w:color w:val="000000"/>
          <w:sz w:val="28"/>
          <w:lang w:val="ru-RU"/>
        </w:rPr>
        <w:t>ужающую среду; условия отдельных регионов страны для развития энергетики на основе возобновляемых источников энергии (ВИЭ);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</w:t>
      </w:r>
      <w:r w:rsidRPr="00514145">
        <w:rPr>
          <w:rFonts w:ascii="Times New Roman" w:hAnsi="Times New Roman"/>
          <w:color w:val="000000"/>
          <w:sz w:val="28"/>
          <w:lang w:val="ru-RU"/>
        </w:rPr>
        <w:t>ая структура, факторы и условия размещения производства, современные формы размещения производства);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</w:t>
      </w:r>
      <w:r w:rsidRPr="00514145">
        <w:rPr>
          <w:rFonts w:ascii="Times New Roman" w:hAnsi="Times New Roman"/>
          <w:color w:val="000000"/>
          <w:sz w:val="28"/>
          <w:lang w:val="ru-RU"/>
        </w:rPr>
        <w:t>и её регионов;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транспорта и основные показатели их работы: грузооборот и пассажирооборот;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крупнейшие центры и районы размещения отраслей </w:t>
      </w:r>
      <w:r w:rsidRPr="00514145">
        <w:rPr>
          <w:rFonts w:ascii="Times New Roman" w:hAnsi="Times New Roman"/>
          <w:color w:val="000000"/>
          <w:sz w:val="28"/>
          <w:lang w:val="ru-RU"/>
        </w:rPr>
        <w:t>промышленности, транспортные магистрали и центры, районы развития отраслей сельского хозяйства;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</w:t>
      </w:r>
      <w:r w:rsidRPr="00514145">
        <w:rPr>
          <w:rFonts w:ascii="Times New Roman" w:hAnsi="Times New Roman"/>
          <w:color w:val="000000"/>
          <w:sz w:val="28"/>
          <w:lang w:val="ru-RU"/>
        </w:rPr>
        <w:t>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</w:t>
      </w:r>
      <w:proofErr w:type="gramStart"/>
      <w:r w:rsidRPr="00514145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514145">
        <w:rPr>
          <w:rFonts w:ascii="Times New Roman" w:hAnsi="Times New Roman"/>
          <w:color w:val="000000"/>
          <w:sz w:val="28"/>
          <w:lang w:val="ru-RU"/>
        </w:rPr>
        <w:t xml:space="preserve"> отдельн</w:t>
      </w:r>
      <w:r w:rsidRPr="00514145">
        <w:rPr>
          <w:rFonts w:ascii="Times New Roman" w:hAnsi="Times New Roman"/>
          <w:color w:val="000000"/>
          <w:sz w:val="28"/>
          <w:lang w:val="ru-RU"/>
        </w:rPr>
        <w:t>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</w:t>
      </w:r>
      <w:r w:rsidRPr="00514145">
        <w:rPr>
          <w:rFonts w:ascii="Times New Roman" w:hAnsi="Times New Roman"/>
          <w:color w:val="000000"/>
          <w:sz w:val="28"/>
          <w:lang w:val="ru-RU"/>
        </w:rPr>
        <w:t>асности;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</w:t>
      </w:r>
      <w:r w:rsidRPr="00514145">
        <w:rPr>
          <w:rFonts w:ascii="Times New Roman" w:hAnsi="Times New Roman"/>
          <w:color w:val="000000"/>
          <w:sz w:val="28"/>
          <w:lang w:val="ru-RU"/>
        </w:rPr>
        <w:t>ьной экономики;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сравнива</w:t>
      </w:r>
      <w:r w:rsidRPr="00514145">
        <w:rPr>
          <w:rFonts w:ascii="Times New Roman" w:hAnsi="Times New Roman"/>
          <w:color w:val="000000"/>
          <w:sz w:val="28"/>
          <w:lang w:val="ru-RU"/>
        </w:rPr>
        <w:t>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страны в ц</w:t>
      </w:r>
      <w:r w:rsidRPr="00514145">
        <w:rPr>
          <w:rFonts w:ascii="Times New Roman" w:hAnsi="Times New Roman"/>
          <w:color w:val="000000"/>
          <w:sz w:val="28"/>
          <w:lang w:val="ru-RU"/>
        </w:rPr>
        <w:t>елом, о динамике, уровне и структуре социально-экономического развития России, месте и роли России в мире;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9F667D" w:rsidRPr="00514145" w:rsidRDefault="0041230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14145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</w:t>
      </w:r>
      <w:r w:rsidRPr="00514145">
        <w:rPr>
          <w:rFonts w:ascii="Times New Roman" w:hAnsi="Times New Roman"/>
          <w:color w:val="000000"/>
          <w:sz w:val="28"/>
          <w:lang w:val="ru-RU"/>
        </w:rPr>
        <w:t>ровом хозяйстве.</w:t>
      </w: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bookmarkStart w:id="6" w:name="block-96705147"/>
      <w:bookmarkEnd w:id="5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F667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Географическое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изучение Земли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 w:rsidRPr="005141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9F667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Заключение. Природно-территориальные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F667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 w:rsidRPr="005141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— основная часть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9F667D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Человеческий </w:t>
            </w:r>
            <w:r>
              <w:rPr>
                <w:rFonts w:ascii="Times New Roman" w:hAnsi="Times New Roman"/>
                <w:color w:val="000000"/>
                <w:sz w:val="24"/>
              </w:rPr>
              <w:t>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9F667D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bookmarkStart w:id="7" w:name="block-9670515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69"/>
        <w:gridCol w:w="1268"/>
        <w:gridCol w:w="1841"/>
        <w:gridCol w:w="1910"/>
        <w:gridCol w:w="1347"/>
        <w:gridCol w:w="2221"/>
      </w:tblGrid>
      <w:tr w:rsidR="009F667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методы изучения объектов и явлений. Практическая работа "Организация фенологических наблюдений в природе: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вв. Поиски Южной Земли — открытие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Географические открытия Новейшего времени. Практическая работа "Обозначение на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Масштаб. Способы определения расстояний на местности. Практическая работа "Определение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"Составление описания маршрута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Различия глобуса и географических карт. Способы перехода от сферической поверхности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их географическим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географических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Географический атлас. Использование карт в жизни и хозяйственной деятельности людей. Система к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Земля в Солнечной системе. Гипотезы возникновения Земли.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Методы изучения земных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"Литосфера - каменная оболочка Земли" 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земной поверхности и методы его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Рельеф дна Мирового океана. Острова, их типы по 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Сезонные изменения. Практическая работа «Анализ результатов фенологических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68"/>
        <w:gridCol w:w="1269"/>
        <w:gridCol w:w="1841"/>
        <w:gridCol w:w="1910"/>
        <w:gridCol w:w="1347"/>
        <w:gridCol w:w="2221"/>
      </w:tblGrid>
      <w:tr w:rsidR="009F667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суши. Способы изображения внутренних вод на картах. Реки.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Озёра. Профессия гидролог. 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Практическая работа "Составление перечня поверхностных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водных 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показатели. Причины изменения погоды. Практическая работа "Представление результатов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биогеограф и </w:t>
            </w:r>
            <w:r>
              <w:rPr>
                <w:rFonts w:ascii="Times New Roman" w:hAnsi="Times New Roman"/>
                <w:color w:val="000000"/>
                <w:sz w:val="24"/>
              </w:rPr>
              <w:t>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 Земли. Его разнообразие. Практическая работа "Характеристика растительности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"Биосфера — оболочка жизни" /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Понятие о природном комплексе.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Природная среда.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Охрана природы. Природные особо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559"/>
        <w:gridCol w:w="1233"/>
        <w:gridCol w:w="1841"/>
        <w:gridCol w:w="1910"/>
        <w:gridCol w:w="1347"/>
        <w:gridCol w:w="2221"/>
      </w:tblGrid>
      <w:tr w:rsidR="009F667D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Земли как </w:t>
            </w:r>
            <w:r>
              <w:rPr>
                <w:rFonts w:ascii="Times New Roman" w:hAnsi="Times New Roman"/>
                <w:color w:val="000000"/>
                <w:sz w:val="24"/>
              </w:rPr>
              <w:t>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карты строения земной коры с целью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выявления закономерностей распространения крупных форм рельефа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распределения атмосферных осадков. Пояса атмосферного давления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климатических условий на жизнь людей. Глобальные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климата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повторение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Соленость и карта солености поверхностных вод Мирового океана.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"Выявление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закономерностей изменения солёности поверхностных вод Мирового океана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льдов в Мировом океане. Изменения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ледовитости и уровня Мирового 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определения численности населения, переписи населения. Практическая работа "Определение, сравнение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темпов изменения численности населения отдельных регионов мира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карты.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Население. Политическая карта. Изменение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Крупнейшие по территории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Основные черты рельефа, климата и внутренних вод. Природные комплексы. Практическая работа "Сравнение особенностей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 "Описание Австралии или одной из стран Африки или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"Южные материки". Контрольная работа по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Зональные и азональные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внутренних вод и определяющие их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Зональные и азональные природные комплексы. Практическая работа "Представление в виде таблицы информации 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"Описание одной из стран Северной Америки или Евразии в форме презентации (с целью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привлечения туристов, создания положительного образа 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"Северные материки". Обобщающее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2"/>
        <w:gridCol w:w="1171"/>
        <w:gridCol w:w="1841"/>
        <w:gridCol w:w="1910"/>
        <w:gridCol w:w="1347"/>
        <w:gridCol w:w="2221"/>
      </w:tblGrid>
      <w:tr w:rsidR="009F667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освоения и заселения территории современной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внешних границ России в ХХ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Воссоединение Крыма с Россией. Практическая работа "Представление в виде таблицы сведений об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Федерации. Страны — соседи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"Определение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различия во времени для разных городов России по карте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Макрорегионы России. Крупные географические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темам "История формирования и освоения территории России" и "Географическое положение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Природно-ресурсный капитал и экологический потенциал России. Принципы рационального природопользования и методы их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ресурсные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формирования земной коры на территории России. Платформы и плиты. Пояса горообразования.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между 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распространения по территории России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под влиянием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рельефа своего края. Практическая работа "Объяснение особенностей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температуры 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атмосферных осадков по территории России. Коэффициент увлажнения. Практическая работа "Определение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Климатические пояса и типы климатов России, их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Опасные и 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Распределение рек по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Роль рек в жизни населения и развитии хозяйства России. Практическая работа "Сравнение особенностей режима 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r>
              <w:rPr>
                <w:rFonts w:ascii="Times New Roman" w:hAnsi="Times New Roman"/>
                <w:color w:val="000000"/>
                <w:sz w:val="24"/>
              </w:rPr>
              <w:t>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Неравномерность распределения водных ресурсов. Рост их потребления и загрязнения. Пути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сохранения качества водных ресурсов. Внутренние воды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разделу "Природа России". Обобщающее повторение по темам: "Геологическое строение, рельеф и полезные ис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Почвенные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России. Арктическая пустыня, тундра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азиатской части России. Практическая работа "Объяснение различий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изменений на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Особо охраняемые природные территории России и своего края.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Объекты Всемирного природного наследия ЮНЕСКО; растения и животные, за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Естественное движение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Урбанизация в России.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города и городские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темам "Численность населения России" и "Территориальные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"Народы и религии России" и "Половой и возрастной состав населения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Половозрастные пирамиды. Средняя прогнозируемая продолжительность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"Классификация Федеральных округов по особенностям естественного и механического дв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2"/>
        <w:gridCol w:w="1218"/>
        <w:gridCol w:w="1841"/>
        <w:gridCol w:w="1910"/>
        <w:gridCol w:w="1347"/>
        <w:gridCol w:w="2221"/>
      </w:tblGrid>
      <w:tr w:rsidR="009F667D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667D" w:rsidRDefault="009F6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667D" w:rsidRDefault="009F667D"/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развития её хозяйства. ВВП и ВРП. Экономические карты. «Стратегия пространственного развития Российской Федерации на период до 2030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Себестоимость и рентабельность производства.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мировом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Электростанции, использующие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возобновляемые источники энергии. Энергосистемы. Влияние ТЭК на окружающую среду. Основные положения "Энергетической стратегии России на период до 2050 года, утвержденной распоряжением правительства Российской Федерации от 12 апреля 2025 г. № 908-р". Практ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Металлургический комплекс.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Особенности технологии производства цветных металлов. География металлургии цветных металлов: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районы и 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комплекс. Роль машиностроения в 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еализации целей политики импортозамещения. Практическая работа "Выявление факторов, повлиявших на размещение машиностроительного предприятия (по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темам "Металлургический комплекс"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Факторы размещения предприятий. Химическая промышленность и охрана окружающей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отраслей. Лесное хозяйство и окружающая среда. Практическая работа "Анализ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документов «Прогноз развития лесного сектора Российской Федерации до 2030 года» (Гл. 1, 3 и 11) и «Стратегия развития лесного комплекса Российской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Федерации до 2030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2)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Агропромышленный комплекс. Состав,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"Стратегия развития агропромышленного и рыбохозяйственного комплексов Российской Федерации на период до 2030 года". Особенности АПК своего края.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"Определение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ранспорт. Состав,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Морской и внутренний водный транспорт. Практическая работа "Анализ статистических данных с целью определения доли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отдельных морских бассейнов в грузоперевозках и объяснение 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инфраструктура. Основные линии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хозяйства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 Практическая работа "Сравнительная оценка вклада отдельных отраслей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положение. Особенности природно-ресурсного потенциала.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Особенности хозяйства.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Западного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макрорегиона. Практическая работа "Классификация субъектов Российской Федерации одного из географических районов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России по уровню социально-экономического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хозяйства. Социально-экономические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и перспективы развития. Практическая работа "Выявление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Восточного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макрорегиона.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667D" w:rsidRDefault="009F667D">
            <w:pPr>
              <w:spacing w:after="0"/>
              <w:ind w:left="135"/>
            </w:pPr>
          </w:p>
        </w:tc>
      </w:tr>
      <w:tr w:rsidR="009F6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13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667D" w:rsidRDefault="009F667D"/>
        </w:tc>
      </w:tr>
    </w:tbl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Default="009F667D">
      <w:pPr>
        <w:sectPr w:rsidR="009F6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667D" w:rsidRPr="00514145" w:rsidRDefault="00412309">
      <w:pPr>
        <w:spacing w:before="199" w:after="199" w:line="336" w:lineRule="auto"/>
        <w:ind w:left="120"/>
        <w:rPr>
          <w:lang w:val="ru-RU"/>
        </w:rPr>
      </w:pPr>
      <w:bookmarkStart w:id="8" w:name="block-96705145"/>
      <w:bookmarkEnd w:id="7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F667D" w:rsidRPr="00514145" w:rsidRDefault="009F667D">
      <w:pPr>
        <w:spacing w:before="199" w:after="199" w:line="336" w:lineRule="auto"/>
        <w:ind w:left="120"/>
        <w:rPr>
          <w:lang w:val="ru-RU"/>
        </w:rPr>
      </w:pPr>
    </w:p>
    <w:p w:rsidR="009F667D" w:rsidRDefault="0041230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272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«Географическое изучение Земли»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географических объектов, процессов и явлений, изучаемых различными ветвями географической науки;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методов исследований, применяемых в географии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выбирать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ших географических исследований современности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 различных источниках информации (включая интернет-ресурсы) факты, позволяющие оценить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российских путешественников и исследователей в развитие знаний о Земле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«Изображения земной поверхности»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направления и расстояния по плану местности (топографической карте); определять направ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ления, расстояния и географические координаты по картам 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в различных жизнен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«Земля – планета Солнечной системы»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 Земля – планета Солнечной системы»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Солнца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мир живой и неживой природы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смены дня и ночи и времён года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широтой местности на основе анализа данных наблюдений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различать понятия «ядро», «мантия», «земная кора», «минерал» и «горная порода», «материковая» и </w:t>
            </w: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«океаническая» земная кора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формы рельефа суши по высоте и п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 внешнему облику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в окружающем мире внутренних и внешних процессов рельефообразования: вулканизма, землет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рясений; физического, химического и биологического видов выветривания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литосфере в результате деятельности человека на примере своей местности, России и мира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практико-ориентированных задач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272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», «цунами», «приливы и отливы»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ам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свойства атмосферы в пунктах, расположенных на разных высотах над уровнем моря; количество солнечного тепла,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получаемого земной поверхностью при различных углах падения солнечных лучей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«атмосфера», «тропосфера», «стратосфера», «верхние слои атмосферы»; погода» и «климат»; «бризы»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»муссоны»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рных осадков; климатообразующие факторы; климаты Земли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мпературы воздуха и распределение атмосферных осадков для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ических наблюдений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9F667D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изученных геосферах в результате деятельности человека на примере территории мира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своей местности, путей решения существующих экологических проблем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9F667D" w:rsidRPr="0051414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онятия «природный комплекс», «природно-территориальный комплекс», «круговорот веще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ироде» для решения учебных и (или) практико-ориентированных задач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272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основного общего образования 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Главные закономерности природы Земли» 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местоположение изученных географических объектов для решения учебн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й в геосферах в результате деятельности человека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взаимосвязи между компонентами природы в пределах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территорий с использованием различных источников географической информации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«Литосфера и рельеф Земли»: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размещение крупных форм рельефа для 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в литосфере (рельефа) 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результате деятельности человека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«Атмосфера и климаты Земли»: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изменений климата в пространстве 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образование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тропических муссонов, пассатов тропических широт, западных ветров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климат территории по климатической карте и климатограмме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таблицы, графика, географического описания)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географическую информацию, необходимую для решения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«Мировой океан – основная часть гидросферы»: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температуру и солёность поверхностных вод Мирового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океана на разных широтах с использованием различных источников географической информации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источников географической информации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органического мира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в гидросфере в результате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«Человечество на Земле»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численность населения крупных стран мира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плотность населения различных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городские и сельские поселения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крупнейших городов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«Страны и народы мира»: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мировых и национальных религий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языковую классификацию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народов мира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карте положение и взаиморасположение отдельных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природы, населения и хозяйственной деятельности отд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ельных стран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страны по их существенным признакам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интегри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«Материки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 страны»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этапы освоения и заселения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описывать по географическим картам и 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информации для решения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особенности природы и населения, материальной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духовной культуры, особенности адаптации человека к разным природным условиям регионов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рафическую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необходимую для решения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или нескольких источниках, для решения различных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«Взаимодействие природы и общества»: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взаимодействия природы и общества в пределах отдельных территорий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глобальных проблем человечества (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, сырьевая, энергетическая, преодоление отсталости стран, продовольственная) на локальном и региональном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уровнях и приводить примеры международного сотрудничества по их преодолению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272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Географическое пространство России» 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«История формирования и освоения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территории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основные этапы истории формирования и изучения территории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определить вклад российских учёных и путешественник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ов в освоение территории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географическую информацию, представленную в картографической форме, и систематизировать её в таблице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«Географическое положение и границы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и (или) обозначать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 контурной карте крайние точки и элементы береговой линии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географическое положение России с использованием информации из различных источников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субъектов Российской Федерации разных видов и показывать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их на географической карте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регионов России на особенности природы, жизнь и хозяйственную деятельность населения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использовать знания о государственной территории и исключительной экономической зоне, 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континентальном шельфе России для решения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«Время на территории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мировом, поясном и зональном времени для решения практико-ориентированных задач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 территориальное устройство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Районирование территории» 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Природа России»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«Природные условия и ресурсы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благоприятности природных условий в пределах отдельных регионов страны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природных ресурсов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показатели, характеризующие состояние окружающей среды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рационального и нерационального природопользования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извлекать и использовать информацию из различных источников географической информации (картографические,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статистические, текстовые, видео- и фотоизображения,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базы данных) для решения различных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«Геологичес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кое строение, рельеф и полезные ископаемые»: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я различных учебных и практико-ориентированных задач: определять возраст горных пород и основных тектонических структур, слагающих территорию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рельефа отдельных территорий страны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особенности рельефа отдельных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территорий страны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географические процессы и явления, определяющие особенности рельефа страны, отдельных регионов и своей местности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распространение по территории страны областей современного горообразования, землетрясений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вулканизма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«плита», «щит», «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моренный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холм», «бараньи лбы», «бархан», «дюна»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«Климат и климатические ресурсы»: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особенности климата отдельных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территорий страны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климата отдельных территорий страны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«солнечная радиация», «годовая амплитуда температур воздуха», «воздушные массы», «испарение»,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«испаряемость», «коэффициент увлажнения» для решения у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чебных и (или) 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прогнозировать погоду территории по карте погоды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карт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погоды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типов климата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географические процессы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явления, определяющие особенности климата страны, отдельных регионов и своей местности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«Моря России. Внутренние воды и водные ресурсы»: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географическим картам и глобусу местоположение морей, крупных рек и озёр для решения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морей, крупных рек и озёр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климата морей, крупных рек и озёр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«Природно-хозяйственные зоны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растител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ьного и животного мира и почв природных зон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типов почв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особенностях взаимодействия природы и общества в пределах отдельных территорий для решения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практико-ориентированных задач в контексте реальной жизни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особо охраняемых природных территорий России и своего края,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 и растений, занесённых в Красную книгу России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базы данных), необходимые для изучения особенностей населения России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демографические процессы и явлен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ия, характеризующие динамику численности населения России, её отдельных регионов и своего края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населённых пунктов и регионов России по заданным основаниям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естественном и механическом движении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«рождаемость», «смертность», «естественный прирост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(таблица, график, географическое описание) географическую информацию, необходимую для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«Территориальные особенности размещения населения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«плотность населения», «основная полоса (зона) расселения», «урбанизация», «городская агломерация»,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«посёлок городского типа» для решения учебных и (или)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территории по плотности населения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объяснять особенности размещения населения Росс</w:t>
            </w:r>
            <w:proofErr w:type="gramStart"/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ии и её</w:t>
            </w:r>
            <w:proofErr w:type="gramEnd"/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отдельных регионов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«Народы и религии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этническом и религиозном составе населения для решения практико-ориентированных задач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контексте реальной жизни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«Половой и возрастной состав населения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«половозрастная структура населения», «средняя 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9F667D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«трудовые ресурсы», «трудоспособный возраст», «рабочая сила», «безработица», «рынок труда», «качество населения» для решения учебных и (или) 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272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«Общая характеристика хозяйства России»: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видео-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арты, 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информацию, характеризующую отраслевую, функциональную и территори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альную структуру хозяйства России, для решения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«территория опережающего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характеризовать основные особенности хозяйства России; влияние географическ</w:t>
            </w: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территории опережающего развития (ТО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Р), Арктическую зону и зону Севера России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размещения производства)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ВВП, ВРП и ИЧР как показатели уровня развития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и её регионов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природно-ресурсный, человеческий и производственный капитал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субъекты Российской Федерации по уровню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 отдельных территорий для размещения предприятий и различных производств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инятия собственных решений, с точки зрения домохозяйства, предприятия и национальной экономики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извлекать, интегрировать и интерпретировать информацию из различных источников географической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оценивать влияние отдельных отраслей ТЭК на окружающую среду; ус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«Возобновляемые источники энергии», «Топливно-энергетический комплекс» для решения учебных и (или) практико-ориентированных з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крупнейшие центры и районы размещения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ТЭК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извлекать, интегрировать и интерпретировать информацию из различных источников географической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металлургического комплекса на 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кружающую среду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металлургического комплекса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металлургического комплекса; оценивать условия отдельных территорий для размещения предприяти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й и различных производств металлургического комплекса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особенностях компонентов природы Росс</w:t>
            </w:r>
            <w:proofErr w:type="gramStart"/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ии и её</w:t>
            </w:r>
            <w:proofErr w:type="gramEnd"/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отдельных территорий, об особенностях взаимодействия природы и общества в пределах отдельных территорий для решения практико-ор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«Машиностроительный комплекс»: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«условия и факторы размещения производства»,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«машиностроительный комплекс» для решения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машиностроительного комплекса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 отдельных территорий для размещения предприятий и различных производств машиностр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оительного комплекса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«условия и факторы размещения производства», «химико-лесной комплекс»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крупнейшие центры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 районы размещения отраслей химико-лесного комплекса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химико-лесног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особенностях компонентов природы Росс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отдельных территорий, об особенностях взаимодействия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</w:t>
            </w:r>
            <w:r>
              <w:rPr>
                <w:rFonts w:ascii="Times New Roman" w:hAnsi="Times New Roman"/>
                <w:color w:val="000000"/>
                <w:sz w:val="24"/>
              </w:rPr>
              <w:t>АПК)»: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районы развития отраслей сельского хозяйства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для решения различных учебных и практико-ориентированных задач: объяснять особенности размещения отдельных предприятий АПК; оценивать условия отдельных территорий для размещения предприятий и различных производств АПК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б особенностях компонентов природы Росс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озданию новых производств с учётом экологической безопасности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применять понятия «инфраструктура», «сфера обслуживания» для решения учебных и (или)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транспорта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основные показатели их работы: грузооборот и пассажирооборот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транспортные магистрали и центры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: объяснять особенности размещения отдельных предприятий инфраструктурного комплекса; оценивать условия отдельных территорий для размещения предприятий инфраструктурного комплекса</w:t>
            </w:r>
          </w:p>
        </w:tc>
      </w:tr>
      <w:tr w:rsidR="009F667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(Европейская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часть) России»: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географическое положение, географические особенности природно-ресурсного пот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енциала, населения и хозяйства регионов России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географические различия населения и хозяйства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территорий крупных регионов страны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(Азиатская часть) России»: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влияние географического положения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отдельных регионов России на особенности природы, жизнь и хозяйственную деятельность населения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различия населения и хозяйства территорий крупных регионов страны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«Россия в современном мире»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Тема «Россия в современном мире»: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оценочные суждения о воздействии человеческой деятельности на окружающую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среду своей местности, региона, страны в целом, о динамике, уровне и структуре социально-экономического развития России, месте и роли России в мире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Всемирного наследия ЮНЕСКО и описывать их местоположение на географической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</w:t>
            </w:r>
          </w:p>
        </w:tc>
      </w:tr>
      <w:tr w:rsidR="009F667D" w:rsidRPr="0051414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 и роль России в мировом хозяйстве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Default="00412309">
      <w:pPr>
        <w:spacing w:before="199" w:after="199" w:line="336" w:lineRule="auto"/>
        <w:ind w:left="120"/>
      </w:pPr>
      <w:bookmarkStart w:id="9" w:name="block-9670514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F667D" w:rsidRDefault="009F667D">
      <w:pPr>
        <w:spacing w:before="199" w:after="199" w:line="336" w:lineRule="auto"/>
        <w:ind w:left="120"/>
      </w:pPr>
    </w:p>
    <w:p w:rsidR="009F667D" w:rsidRDefault="0041230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 древности и в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эпоху Средневековья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Мирового океана. Географические открытия Новейшего времени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изображения неровностей земной поверхности на планах и картах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>Азимут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Градусная сет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и размеры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Земли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географические следствия. Вращение Земли вокруг своей оси и его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Земли вокруг Солнца и его географические следствия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полюсы. 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Литосфера ‒ каменная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дению 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литосфера. Деятельность человека, преобразующая земную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поверхность, и связанные с ней экологические проблемы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9F667D" w:rsidRPr="0051414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Части гидросферы. Мировой круговорот воды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Солёность и температура океанических вод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Реки: горные и равнинные. Речная система, бассейн, водораздел. П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ороги и водопады. Питание и режим рек. Озёра. Происхождение озёрных котловин. Озёра сточные и бессточные. </w:t>
            </w:r>
            <w:r>
              <w:rPr>
                <w:rFonts w:ascii="Times New Roman" w:hAnsi="Times New Roman"/>
                <w:color w:val="000000"/>
                <w:sz w:val="24"/>
              </w:rPr>
              <w:t>Болота, их образование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явления в гидросфере 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9F667D" w:rsidRPr="0051414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Зависимость нагревания поверхности от угла пад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солнечных лучей. </w:t>
            </w:r>
            <w:r>
              <w:rPr>
                <w:rFonts w:ascii="Times New Roman" w:hAnsi="Times New Roman"/>
                <w:color w:val="000000"/>
                <w:sz w:val="24"/>
              </w:rPr>
              <w:t>Суточный ход и годовой ход температуры воздуха, графическое отображение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>Туман. Образование и выпадение атмосферных осадков. Виды атмосферных осадков</w:t>
            </w:r>
          </w:p>
        </w:tc>
      </w:tr>
      <w:tr w:rsidR="009F667D" w:rsidRPr="0051414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9F667D" w:rsidRPr="0051414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овнем моря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Биосфера ‒ оболочка жизни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Границы биосферы. Разнообразие животного и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обитания. Жизнь в Океане</w:t>
            </w:r>
          </w:p>
        </w:tc>
      </w:tr>
      <w:tr w:rsidR="009F667D" w:rsidRPr="0051414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</w:t>
            </w:r>
          </w:p>
        </w:tc>
      </w:tr>
      <w:tr w:rsidR="009F667D" w:rsidRPr="0051414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Почва: её строение и состав. Образование почвы и плодородие почв.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</w:tr>
      <w:tr w:rsidR="009F667D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наследие ЮНЕСКО</w:t>
            </w:r>
          </w:p>
        </w:tc>
      </w:tr>
    </w:tbl>
    <w:p w:rsidR="009F667D" w:rsidRDefault="009F667D">
      <w:pPr>
        <w:spacing w:after="0"/>
        <w:ind w:left="120"/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8169"/>
      </w:tblGrid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зональность: широтная зональность (природные зоны) и высотная поясность.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по сохранению важнейших биотопов Земли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ом океане. Жизнь в Океане, закономерности её пространственного распространения. Экологические проблемы Мирового океана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Земли человеком. Современная численность населения мира. Факторы, влияющие на рост численности на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селения. Размещение и плотность населения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деятельность населения, основные её виды: сельское хозяйство, про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мышленность, сфера услуг. </w:t>
            </w:r>
            <w:r>
              <w:rPr>
                <w:rFonts w:ascii="Times New Roman" w:hAnsi="Times New Roman"/>
                <w:color w:val="000000"/>
                <w:sz w:val="24"/>
              </w:rPr>
              <w:t>Их влияние на природные комплексы. Города и сельские поселения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стран, их основные типы.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Антарктида. История открытия, географическое положение,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 южных материков. Политическая карта. Крупнейшие по территории и чис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го континента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Зональные и азональные природные комплексы 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северных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</w:tr>
      <w:tr w:rsidR="009F667D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болочки на жизнь и деятельность людей. Особенности взаимодействия человека и природы на разных материках.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природоохранной деятельности на современном этапе</w:t>
            </w:r>
          </w:p>
        </w:tc>
      </w:tr>
      <w:tr w:rsidR="009F667D" w:rsidRPr="0051414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ные объекты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F667D" w:rsidRDefault="009F667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216"/>
      </w:tblGrid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онтинентальный шельф и исключительная экономическая зона Российской Федерации. Моря, омывающие территорию России. Страны – соседи России. Ближнее и дальнее зарубежье.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России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Административно-территориальное устройство России. Районирование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районирования территории 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природные ресурсы. Классификация природных ресурсов. Природно-ресурсный капитал и экологический потенциал России. Основные ресурсные базы. Природные ресурсы суши и морей, омывающих Россию.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Принципы рационального природопользования и методы их реализации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Геологическое строение территории России. Основные тектонические структуры на территории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Платформы и плиты. Пояса горообразования. Геохронологическая таблица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Основные формы рельефа и особенности их распространения на территории России. Вли</w:t>
            </w: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</w:t>
            </w:r>
            <w:proofErr w:type="gramStart"/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современное</w:t>
            </w:r>
            <w:proofErr w:type="gramEnd"/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оледенения. Опасные геологические природные явления и их распрост</w:t>
            </w:r>
            <w:r w:rsidRPr="0051414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ранение по территории России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определяющие климат России. Влияние географического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оссии.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Коэффициент увлажнения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климата, факторы их формирования, климатические пояса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Климат и хозяйственная деятельность людей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Моря России. Внутренние воды. Моря как аквальные природные комплексы. Реки России. Опасные гидрологические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Почвы. Факторы образования почв. Основные зональные типы почв, их свойства, различия в плодородии. П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очвенные ресурсы России. Изменение почв различных природных зон в ходе их хозяйственного использования. Меры по сохранению плодородия почв. Растительный и животный мир России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России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Особо охраняемые природные территории России. Объекты Вс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емирного природного наследия ЮНЕСКО; растения и животные, занесённые в Красную книгу России 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Численность, естественное движение населения. Рождаемость, смертность, естественный прирост населения России и их географические различия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пределах разных регионов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Геодемографическое положение России. Основные меры современной демографической политики государства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Половой и возрастной состав населения России. Половозрастные пирамиды. Средняя прогнозируемая (ожидаемая)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продолжительность жизни мужского и женского населения России.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Миграции населения. Миграционный прирост населения. Общий прирост населения. Прогнозы изменения численности населения России</w:t>
            </w:r>
          </w:p>
        </w:tc>
      </w:tr>
      <w:tr w:rsidR="009F667D" w:rsidRPr="0051414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Основная полоса расселения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Городское и сельское население. Урбанизация в России.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Крупнейшие города и городские агломерации.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городов по численности населения</w:t>
            </w:r>
          </w:p>
        </w:tc>
      </w:tr>
      <w:tr w:rsidR="009F667D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Качество населения и показатели, характеризующие его. </w:t>
            </w:r>
            <w:r>
              <w:rPr>
                <w:rFonts w:ascii="Times New Roman" w:hAnsi="Times New Roman"/>
                <w:color w:val="000000"/>
                <w:sz w:val="24"/>
              </w:rPr>
              <w:t>ИЧР и его географические различия</w:t>
            </w:r>
          </w:p>
        </w:tc>
      </w:tr>
    </w:tbl>
    <w:p w:rsidR="009F667D" w:rsidRDefault="009F667D">
      <w:pPr>
        <w:spacing w:after="0"/>
        <w:ind w:left="120"/>
      </w:pPr>
    </w:p>
    <w:p w:rsidR="009F667D" w:rsidRDefault="004123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F667D" w:rsidRDefault="009F667D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8258"/>
      </w:tblGrid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Состав, отраслевая, функциональная и территориальная структура хозяйства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ВВП, ВРП как показатели уровня развития страны и регионов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производства.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Производственный капитал России. Условия и факторы размещения хозяйства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отраслей хозяйства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комплекс: чёрная и цветная металлургия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 (АПК). Сельское хозяйство: растениеводство и животноводство.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Инфраструктурный комплекс: транспорт и связь,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инфраструктура; сфера обслуживания; рекреационное хозяйство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России. </w:t>
            </w: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(Европейская часть) России. Географические особенности географических районов: Европейский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Север России, Северо-Запад Рос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пективы развития 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9F667D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Россия и страны Содружества Независимых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Государств. Евразийский экономический союз</w:t>
            </w:r>
          </w:p>
        </w:tc>
      </w:tr>
      <w:tr w:rsidR="009F667D" w:rsidRPr="0051414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Pr="00514145" w:rsidRDefault="00412309">
      <w:pPr>
        <w:spacing w:before="199" w:after="199" w:line="336" w:lineRule="auto"/>
        <w:ind w:left="120"/>
        <w:rPr>
          <w:lang w:val="ru-RU"/>
        </w:rPr>
      </w:pPr>
      <w:bookmarkStart w:id="10" w:name="block-96705142"/>
      <w:bookmarkEnd w:id="9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ГЕОГРАФИИ ТРЕБОВАНИЯ К РЕЗУЛЬТАТАМ ОСВОЕНИЯ 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 ОСНОВНОГО ОБЩЕГО ОБРАЗОВАНИЯ</w:t>
      </w:r>
    </w:p>
    <w:p w:rsidR="009F667D" w:rsidRPr="00514145" w:rsidRDefault="009F667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/>
              <w:ind w:left="272"/>
              <w:rPr>
                <w:lang w:val="ru-RU"/>
              </w:rPr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Освоение и применение</w:t>
            </w:r>
            <w:r w:rsidRPr="005141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системы знаний о размещении и основных свойствах географических объектов,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 w:rsidRPr="005141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 решении современных практических задач своего населённого пункта, Российск</w:t>
            </w:r>
            <w:r w:rsidRPr="005141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  <w:proofErr w:type="gramEnd"/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применение системы знаний об основных географических закономерностях, определяющих развитие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</w:t>
            </w:r>
            <w:r w:rsidRPr="0051414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ских задач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взаимосвязи между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географические знания для описания существенных признаков разнообразных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характер взаимодействия деятельности человека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9F667D" w:rsidRPr="0051414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9F667D" w:rsidRPr="00514145" w:rsidRDefault="009F667D">
      <w:pPr>
        <w:spacing w:after="0" w:line="336" w:lineRule="auto"/>
        <w:ind w:left="120"/>
        <w:rPr>
          <w:lang w:val="ru-RU"/>
        </w:rPr>
      </w:pP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Pr="00514145" w:rsidRDefault="00412309">
      <w:pPr>
        <w:spacing w:before="199" w:after="199" w:line="336" w:lineRule="auto"/>
        <w:ind w:left="120"/>
        <w:rPr>
          <w:lang w:val="ru-RU"/>
        </w:rPr>
      </w:pPr>
      <w:bookmarkStart w:id="11" w:name="block-96705144"/>
      <w:bookmarkEnd w:id="10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:rsidR="009F667D" w:rsidRPr="00514145" w:rsidRDefault="009F667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 w:rsidRPr="005141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Земли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Планы местности. Масштаб. Изображение на планах местности неровностей земной поверхности. Азимут. Географические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поверхности и дна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поверхностных вод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показатели. Закономерности распределения температуры возду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ха,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(природные зоны) и высотная поясность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людей на Земле. Современная числен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населения мира. Факторы, влияющие на рост численности населения. Размещение и плотность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омплексы. Население и политическая карта Африки, Австралии и Океании, Южной Америки.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514145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Принципы рационального приро</w:t>
            </w:r>
            <w:r w:rsidRPr="0051414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допользования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энергетическая, преодоления отсталости стран, продовольственная.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формирования и освоения территории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ое устройство России. Районирование территории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ресурсные базы.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еская таблица. Основные формы рельефа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воздуха, атмосферных осадков по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климата н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Моря как аквальные природные комплексы.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Почва. Основные зональные типы почв. Почвенные ресурсы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России. Меры по сохранению плодородия почв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России. Высотная поясность в горах на территории России. Природные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ресурсы природно-хозяйственных зон и их использование, экологические проблемы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населения. Миграционный прирост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 в России.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Крупнейшие города и городские агломерации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Половозрастная структура населения России в географических районах и субъектах Российской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 и факторы, её определяющие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их определяющие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географические различия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звития и размещения хозяйства. ВВП и ВРП как показатели уровня развития страны и регионов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ия, Поволжье, Юг Европейской части России, Урал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</w:t>
            </w:r>
            <w:proofErr w:type="gramEnd"/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9F667D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</w:t>
            </w: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географического разделения труда</w:t>
            </w:r>
          </w:p>
        </w:tc>
      </w:tr>
      <w:tr w:rsidR="009F667D" w:rsidRPr="0051414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9F667D" w:rsidRDefault="0041230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9F667D" w:rsidRPr="00514145" w:rsidRDefault="0041230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4145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9F667D" w:rsidRPr="00514145" w:rsidRDefault="009F667D">
      <w:pPr>
        <w:spacing w:after="0" w:line="336" w:lineRule="auto"/>
        <w:ind w:left="120"/>
        <w:rPr>
          <w:lang w:val="ru-RU"/>
        </w:rPr>
      </w:pP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p w:rsidR="009F667D" w:rsidRPr="00514145" w:rsidRDefault="00412309">
      <w:pPr>
        <w:spacing w:after="0"/>
        <w:ind w:left="120"/>
        <w:rPr>
          <w:lang w:val="ru-RU"/>
        </w:rPr>
      </w:pPr>
      <w:bookmarkStart w:id="12" w:name="block-96705143"/>
      <w:bookmarkEnd w:id="11"/>
      <w:r w:rsidRPr="0051414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F667D" w:rsidRPr="00514145" w:rsidRDefault="00412309">
      <w:pPr>
        <w:spacing w:after="0" w:line="480" w:lineRule="auto"/>
        <w:ind w:left="120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F667D" w:rsidRPr="00514145" w:rsidRDefault="009F667D">
      <w:pPr>
        <w:spacing w:after="0" w:line="480" w:lineRule="auto"/>
        <w:ind w:left="120"/>
        <w:rPr>
          <w:lang w:val="ru-RU"/>
        </w:rPr>
      </w:pPr>
    </w:p>
    <w:p w:rsidR="009F667D" w:rsidRPr="00514145" w:rsidRDefault="009F667D">
      <w:pPr>
        <w:spacing w:after="0" w:line="480" w:lineRule="auto"/>
        <w:ind w:left="120"/>
        <w:rPr>
          <w:lang w:val="ru-RU"/>
        </w:rPr>
      </w:pPr>
    </w:p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412309">
      <w:pPr>
        <w:spacing w:after="0" w:line="480" w:lineRule="auto"/>
        <w:ind w:left="120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</w:t>
      </w:r>
      <w:r w:rsidRPr="00514145">
        <w:rPr>
          <w:rFonts w:ascii="Times New Roman" w:hAnsi="Times New Roman"/>
          <w:b/>
          <w:color w:val="000000"/>
          <w:sz w:val="28"/>
          <w:lang w:val="ru-RU"/>
        </w:rPr>
        <w:t>ДЛЯ УЧИТЕЛЯ</w:t>
      </w:r>
    </w:p>
    <w:p w:rsidR="009F667D" w:rsidRPr="00514145" w:rsidRDefault="009F667D">
      <w:pPr>
        <w:spacing w:after="0" w:line="480" w:lineRule="auto"/>
        <w:ind w:left="120"/>
        <w:rPr>
          <w:lang w:val="ru-RU"/>
        </w:rPr>
      </w:pPr>
    </w:p>
    <w:p w:rsidR="009F667D" w:rsidRPr="00514145" w:rsidRDefault="009F667D">
      <w:pPr>
        <w:spacing w:after="0"/>
        <w:ind w:left="120"/>
        <w:rPr>
          <w:lang w:val="ru-RU"/>
        </w:rPr>
      </w:pPr>
    </w:p>
    <w:p w:rsidR="009F667D" w:rsidRPr="00514145" w:rsidRDefault="00412309">
      <w:pPr>
        <w:spacing w:after="0" w:line="480" w:lineRule="auto"/>
        <w:ind w:left="120"/>
        <w:rPr>
          <w:lang w:val="ru-RU"/>
        </w:rPr>
      </w:pPr>
      <w:r w:rsidRPr="0051414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F667D" w:rsidRPr="00514145" w:rsidRDefault="009F667D">
      <w:pPr>
        <w:spacing w:after="0" w:line="480" w:lineRule="auto"/>
        <w:ind w:left="120"/>
        <w:rPr>
          <w:lang w:val="ru-RU"/>
        </w:rPr>
      </w:pPr>
    </w:p>
    <w:p w:rsidR="009F667D" w:rsidRPr="00514145" w:rsidRDefault="009F667D">
      <w:pPr>
        <w:rPr>
          <w:lang w:val="ru-RU"/>
        </w:rPr>
        <w:sectPr w:rsidR="009F667D" w:rsidRPr="00514145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12309" w:rsidRPr="00514145" w:rsidRDefault="00412309">
      <w:pPr>
        <w:rPr>
          <w:lang w:val="ru-RU"/>
        </w:rPr>
      </w:pPr>
    </w:p>
    <w:sectPr w:rsidR="00412309" w:rsidRPr="0051414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18A7"/>
    <w:multiLevelType w:val="multilevel"/>
    <w:tmpl w:val="0CD6AA6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CB6B9D"/>
    <w:multiLevelType w:val="multilevel"/>
    <w:tmpl w:val="8B62CA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4C7C58"/>
    <w:multiLevelType w:val="multilevel"/>
    <w:tmpl w:val="1C44A8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2C404D"/>
    <w:multiLevelType w:val="multilevel"/>
    <w:tmpl w:val="100C21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994EFB"/>
    <w:multiLevelType w:val="multilevel"/>
    <w:tmpl w:val="7FF444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8A3A74"/>
    <w:multiLevelType w:val="multilevel"/>
    <w:tmpl w:val="85E8B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2F1245"/>
    <w:multiLevelType w:val="multilevel"/>
    <w:tmpl w:val="3086E3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2551CD"/>
    <w:multiLevelType w:val="multilevel"/>
    <w:tmpl w:val="E53CB6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F55598"/>
    <w:multiLevelType w:val="multilevel"/>
    <w:tmpl w:val="F6B87C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6C750C"/>
    <w:multiLevelType w:val="multilevel"/>
    <w:tmpl w:val="21D8CA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88D3F01"/>
    <w:multiLevelType w:val="multilevel"/>
    <w:tmpl w:val="8EB894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DC0C81"/>
    <w:multiLevelType w:val="multilevel"/>
    <w:tmpl w:val="B186E9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570B53"/>
    <w:multiLevelType w:val="multilevel"/>
    <w:tmpl w:val="5372AF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714E4C"/>
    <w:multiLevelType w:val="multilevel"/>
    <w:tmpl w:val="DEDEAF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13"/>
  </w:num>
  <w:num w:numId="6">
    <w:abstractNumId w:val="1"/>
  </w:num>
  <w:num w:numId="7">
    <w:abstractNumId w:val="10"/>
  </w:num>
  <w:num w:numId="8">
    <w:abstractNumId w:val="12"/>
  </w:num>
  <w:num w:numId="9">
    <w:abstractNumId w:val="5"/>
  </w:num>
  <w:num w:numId="10">
    <w:abstractNumId w:val="4"/>
  </w:num>
  <w:num w:numId="11">
    <w:abstractNumId w:val="9"/>
  </w:num>
  <w:num w:numId="12">
    <w:abstractNumId w:val="3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F667D"/>
    <w:rsid w:val="00412309"/>
    <w:rsid w:val="00514145"/>
    <w:rsid w:val="009F667D"/>
    <w:rsid w:val="00F9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131</Pages>
  <Words>26396</Words>
  <Characters>150463</Characters>
  <Application>Microsoft Office Word</Application>
  <DocSecurity>0</DocSecurity>
  <Lines>1253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stn</dc:creator>
  <cp:lastModifiedBy>user</cp:lastModifiedBy>
  <cp:revision>3</cp:revision>
  <cp:lastPrinted>2026-09-07T10:07:00Z</cp:lastPrinted>
  <dcterms:created xsi:type="dcterms:W3CDTF">2026-09-07T10:03:00Z</dcterms:created>
  <dcterms:modified xsi:type="dcterms:W3CDTF">2026-09-07T10:08:00Z</dcterms:modified>
</cp:coreProperties>
</file>